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98" w:rsidRDefault="00975898" w:rsidP="00166850">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5927090" cy="8453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ахмат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7090" cy="8453755"/>
                    </a:xfrm>
                    <a:prstGeom prst="rect">
                      <a:avLst/>
                    </a:prstGeom>
                  </pic:spPr>
                </pic:pic>
              </a:graphicData>
            </a:graphic>
          </wp:inline>
        </w:drawing>
      </w:r>
    </w:p>
    <w:p w:rsidR="00975898" w:rsidRDefault="00975898" w:rsidP="00166850">
      <w:pPr>
        <w:spacing w:after="0" w:line="240" w:lineRule="auto"/>
        <w:jc w:val="center"/>
        <w:rPr>
          <w:rFonts w:ascii="Times New Roman" w:hAnsi="Times New Roman" w:cs="Times New Roman"/>
          <w:b/>
          <w:bCs/>
          <w:sz w:val="24"/>
          <w:szCs w:val="24"/>
        </w:rPr>
      </w:pPr>
    </w:p>
    <w:p w:rsidR="00975898" w:rsidRDefault="00975898" w:rsidP="00166850">
      <w:pPr>
        <w:spacing w:after="0" w:line="240" w:lineRule="auto"/>
        <w:jc w:val="center"/>
        <w:rPr>
          <w:rFonts w:ascii="Times New Roman" w:hAnsi="Times New Roman" w:cs="Times New Roman"/>
          <w:b/>
          <w:bCs/>
          <w:sz w:val="24"/>
          <w:szCs w:val="24"/>
        </w:rPr>
      </w:pPr>
    </w:p>
    <w:p w:rsidR="00975898" w:rsidRDefault="00975898" w:rsidP="00166850">
      <w:pPr>
        <w:spacing w:after="0" w:line="240" w:lineRule="auto"/>
        <w:jc w:val="center"/>
        <w:rPr>
          <w:rFonts w:ascii="Times New Roman" w:hAnsi="Times New Roman" w:cs="Times New Roman"/>
          <w:b/>
          <w:bCs/>
          <w:sz w:val="24"/>
          <w:szCs w:val="24"/>
        </w:rPr>
      </w:pPr>
    </w:p>
    <w:p w:rsidR="00975898" w:rsidRDefault="00975898" w:rsidP="00166850">
      <w:pPr>
        <w:spacing w:after="0" w:line="240" w:lineRule="auto"/>
        <w:jc w:val="center"/>
        <w:rPr>
          <w:rFonts w:ascii="Times New Roman" w:hAnsi="Times New Roman" w:cs="Times New Roman"/>
          <w:b/>
          <w:bCs/>
          <w:sz w:val="24"/>
          <w:szCs w:val="24"/>
        </w:rPr>
      </w:pPr>
    </w:p>
    <w:p w:rsidR="00975898" w:rsidRDefault="00975898" w:rsidP="00166850">
      <w:pPr>
        <w:spacing w:after="0" w:line="240" w:lineRule="auto"/>
        <w:jc w:val="center"/>
        <w:rPr>
          <w:rFonts w:ascii="Times New Roman" w:hAnsi="Times New Roman" w:cs="Times New Roman"/>
          <w:b/>
          <w:bCs/>
          <w:sz w:val="24"/>
          <w:szCs w:val="24"/>
        </w:rPr>
      </w:pPr>
    </w:p>
    <w:p w:rsidR="00975898" w:rsidRDefault="00975898" w:rsidP="00166850">
      <w:pPr>
        <w:spacing w:after="0" w:line="240" w:lineRule="auto"/>
        <w:jc w:val="center"/>
        <w:rPr>
          <w:rFonts w:ascii="Times New Roman" w:hAnsi="Times New Roman" w:cs="Times New Roman"/>
          <w:b/>
          <w:bCs/>
          <w:sz w:val="24"/>
          <w:szCs w:val="24"/>
        </w:rPr>
      </w:pPr>
    </w:p>
    <w:p w:rsidR="00166850" w:rsidRPr="00166850" w:rsidRDefault="00166850" w:rsidP="00166850">
      <w:pPr>
        <w:spacing w:after="0" w:line="240" w:lineRule="auto"/>
        <w:jc w:val="center"/>
        <w:rPr>
          <w:rFonts w:ascii="Times New Roman" w:hAnsi="Times New Roman" w:cs="Times New Roman"/>
          <w:b/>
          <w:bCs/>
          <w:sz w:val="24"/>
          <w:szCs w:val="24"/>
        </w:rPr>
      </w:pPr>
      <w:bookmarkStart w:id="0" w:name="_GoBack"/>
      <w:bookmarkEnd w:id="0"/>
      <w:r w:rsidRPr="00166850">
        <w:rPr>
          <w:rFonts w:ascii="Times New Roman" w:hAnsi="Times New Roman" w:cs="Times New Roman"/>
          <w:b/>
          <w:bCs/>
          <w:sz w:val="24"/>
          <w:szCs w:val="24"/>
        </w:rPr>
        <w:t>ОГЛАВЛЕНИЕ</w:t>
      </w:r>
    </w:p>
    <w:p w:rsidR="00166850" w:rsidRPr="00166850" w:rsidRDefault="00166850" w:rsidP="00166850">
      <w:pPr>
        <w:spacing w:after="0" w:line="240" w:lineRule="auto"/>
        <w:rPr>
          <w:rFonts w:ascii="Times New Roman" w:hAnsi="Times New Roman" w:cs="Times New Roman"/>
          <w:b/>
          <w:bCs/>
          <w:sz w:val="24"/>
          <w:szCs w:val="24"/>
        </w:rPr>
      </w:pPr>
    </w:p>
    <w:p w:rsidR="00166850" w:rsidRPr="00357B9C" w:rsidRDefault="00357B9C" w:rsidP="00357B9C">
      <w:pPr>
        <w:pStyle w:val="a5"/>
        <w:numPr>
          <w:ilvl w:val="0"/>
          <w:numId w:val="18"/>
        </w:numPr>
        <w:tabs>
          <w:tab w:val="left" w:pos="426"/>
        </w:tabs>
        <w:spacing w:after="0" w:line="240" w:lineRule="auto"/>
        <w:ind w:left="0" w:firstLine="0"/>
        <w:rPr>
          <w:rFonts w:ascii="Times New Roman" w:hAnsi="Times New Roman"/>
          <w:sz w:val="24"/>
          <w:szCs w:val="24"/>
        </w:rPr>
      </w:pPr>
      <w:r w:rsidRPr="00357B9C">
        <w:rPr>
          <w:rFonts w:ascii="Times New Roman" w:hAnsi="Times New Roman"/>
          <w:sz w:val="24"/>
          <w:szCs w:val="24"/>
        </w:rPr>
        <w:t>Пояснительная записка …………………………</w:t>
      </w:r>
      <w:r>
        <w:rPr>
          <w:rFonts w:ascii="Times New Roman" w:hAnsi="Times New Roman"/>
          <w:sz w:val="24"/>
          <w:szCs w:val="24"/>
        </w:rPr>
        <w:t>…………………</w:t>
      </w:r>
      <w:r w:rsidR="00166850" w:rsidRPr="00357B9C">
        <w:rPr>
          <w:rFonts w:ascii="Times New Roman" w:hAnsi="Times New Roman"/>
          <w:sz w:val="24"/>
          <w:szCs w:val="24"/>
        </w:rPr>
        <w:t>………………………3</w:t>
      </w:r>
    </w:p>
    <w:p w:rsidR="00166850" w:rsidRPr="00357B9C" w:rsidRDefault="00166850" w:rsidP="00357B9C">
      <w:pPr>
        <w:pStyle w:val="a5"/>
        <w:numPr>
          <w:ilvl w:val="0"/>
          <w:numId w:val="18"/>
        </w:numPr>
        <w:tabs>
          <w:tab w:val="left" w:pos="426"/>
        </w:tabs>
        <w:spacing w:after="0" w:line="240" w:lineRule="auto"/>
        <w:ind w:left="0" w:firstLine="0"/>
        <w:rPr>
          <w:rFonts w:ascii="Times New Roman" w:hAnsi="Times New Roman"/>
          <w:sz w:val="24"/>
          <w:szCs w:val="24"/>
        </w:rPr>
      </w:pPr>
      <w:r w:rsidRPr="00357B9C">
        <w:rPr>
          <w:rFonts w:ascii="Times New Roman" w:hAnsi="Times New Roman"/>
          <w:sz w:val="24"/>
          <w:szCs w:val="24"/>
        </w:rPr>
        <w:t>Учебно-темат</w:t>
      </w:r>
      <w:r w:rsidR="00357B9C">
        <w:rPr>
          <w:rFonts w:ascii="Times New Roman" w:hAnsi="Times New Roman"/>
          <w:sz w:val="24"/>
          <w:szCs w:val="24"/>
        </w:rPr>
        <w:t>ический план………………………………………………</w:t>
      </w:r>
      <w:r w:rsidRPr="00357B9C">
        <w:rPr>
          <w:rFonts w:ascii="Times New Roman" w:hAnsi="Times New Roman"/>
          <w:sz w:val="24"/>
          <w:szCs w:val="24"/>
        </w:rPr>
        <w:t>……………...</w:t>
      </w:r>
      <w:r w:rsidR="00357B9C" w:rsidRPr="00357B9C">
        <w:rPr>
          <w:rFonts w:ascii="Times New Roman" w:hAnsi="Times New Roman"/>
          <w:sz w:val="24"/>
          <w:szCs w:val="24"/>
        </w:rPr>
        <w:t>...5</w:t>
      </w:r>
    </w:p>
    <w:p w:rsidR="00166850" w:rsidRPr="00357B9C" w:rsidRDefault="00166850" w:rsidP="00357B9C">
      <w:pPr>
        <w:pStyle w:val="a5"/>
        <w:numPr>
          <w:ilvl w:val="0"/>
          <w:numId w:val="18"/>
        </w:numPr>
        <w:tabs>
          <w:tab w:val="left" w:pos="426"/>
        </w:tabs>
        <w:spacing w:after="0" w:line="240" w:lineRule="auto"/>
        <w:ind w:left="0" w:firstLine="0"/>
        <w:rPr>
          <w:rFonts w:ascii="Times New Roman" w:hAnsi="Times New Roman"/>
          <w:sz w:val="24"/>
          <w:szCs w:val="24"/>
        </w:rPr>
      </w:pPr>
      <w:r w:rsidRPr="00357B9C">
        <w:rPr>
          <w:rFonts w:ascii="Times New Roman" w:hAnsi="Times New Roman"/>
          <w:sz w:val="24"/>
          <w:szCs w:val="24"/>
        </w:rPr>
        <w:t>Содерж</w:t>
      </w:r>
      <w:r w:rsidR="00357B9C">
        <w:rPr>
          <w:rFonts w:ascii="Times New Roman" w:hAnsi="Times New Roman"/>
          <w:sz w:val="24"/>
          <w:szCs w:val="24"/>
        </w:rPr>
        <w:t>ание программы…………………………………………</w:t>
      </w:r>
      <w:r w:rsidRPr="00357B9C">
        <w:rPr>
          <w:rFonts w:ascii="Times New Roman" w:hAnsi="Times New Roman"/>
          <w:sz w:val="24"/>
          <w:szCs w:val="24"/>
        </w:rPr>
        <w:t>………………………</w:t>
      </w:r>
      <w:r w:rsidR="00357B9C" w:rsidRPr="00357B9C">
        <w:rPr>
          <w:rFonts w:ascii="Times New Roman" w:hAnsi="Times New Roman"/>
          <w:sz w:val="24"/>
          <w:szCs w:val="24"/>
        </w:rPr>
        <w:t>…6</w:t>
      </w:r>
    </w:p>
    <w:p w:rsidR="00357B9C" w:rsidRDefault="00357B9C" w:rsidP="00357B9C">
      <w:pPr>
        <w:pStyle w:val="a5"/>
        <w:numPr>
          <w:ilvl w:val="0"/>
          <w:numId w:val="18"/>
        </w:numPr>
        <w:tabs>
          <w:tab w:val="left" w:pos="426"/>
        </w:tabs>
        <w:spacing w:after="0" w:line="240" w:lineRule="auto"/>
        <w:ind w:left="0" w:firstLine="0"/>
        <w:rPr>
          <w:rFonts w:ascii="Times New Roman" w:hAnsi="Times New Roman"/>
          <w:sz w:val="24"/>
          <w:szCs w:val="24"/>
        </w:rPr>
      </w:pPr>
      <w:r>
        <w:rPr>
          <w:rFonts w:ascii="Times New Roman" w:hAnsi="Times New Roman"/>
          <w:bCs/>
          <w:iCs/>
          <w:sz w:val="24"/>
          <w:szCs w:val="24"/>
        </w:rPr>
        <w:t>Обеспечение программы……… ………………………………………………..…...</w:t>
      </w:r>
      <w:r w:rsidRPr="00357B9C">
        <w:rPr>
          <w:rFonts w:ascii="Times New Roman" w:hAnsi="Times New Roman"/>
          <w:bCs/>
          <w:iCs/>
          <w:sz w:val="24"/>
          <w:szCs w:val="24"/>
        </w:rPr>
        <w:t>…</w:t>
      </w:r>
      <w:r w:rsidR="00166850" w:rsidRPr="00357B9C">
        <w:rPr>
          <w:rFonts w:ascii="Times New Roman" w:hAnsi="Times New Roman"/>
          <w:bCs/>
          <w:iCs/>
          <w:sz w:val="24"/>
          <w:szCs w:val="24"/>
        </w:rPr>
        <w:t>...</w:t>
      </w:r>
      <w:r>
        <w:rPr>
          <w:rFonts w:ascii="Times New Roman" w:hAnsi="Times New Roman"/>
          <w:bCs/>
          <w:iCs/>
          <w:sz w:val="24"/>
          <w:szCs w:val="24"/>
        </w:rPr>
        <w:t>11</w:t>
      </w:r>
    </w:p>
    <w:p w:rsidR="00166850" w:rsidRPr="00357B9C" w:rsidRDefault="00357B9C" w:rsidP="00357B9C">
      <w:pPr>
        <w:pStyle w:val="a5"/>
        <w:numPr>
          <w:ilvl w:val="0"/>
          <w:numId w:val="18"/>
        </w:numPr>
        <w:tabs>
          <w:tab w:val="left" w:pos="426"/>
        </w:tabs>
        <w:spacing w:after="0" w:line="240" w:lineRule="auto"/>
        <w:ind w:left="0" w:firstLine="0"/>
        <w:rPr>
          <w:rFonts w:ascii="Times New Roman" w:hAnsi="Times New Roman"/>
          <w:sz w:val="24"/>
          <w:szCs w:val="24"/>
        </w:rPr>
      </w:pPr>
      <w:r>
        <w:rPr>
          <w:rFonts w:ascii="Times New Roman" w:hAnsi="Times New Roman"/>
          <w:sz w:val="24"/>
          <w:szCs w:val="24"/>
        </w:rPr>
        <w:t>Мониторинг образовательных результатов</w:t>
      </w:r>
      <w:r w:rsidR="00166850" w:rsidRPr="00357B9C">
        <w:rPr>
          <w:rFonts w:ascii="Times New Roman" w:hAnsi="Times New Roman"/>
          <w:sz w:val="24"/>
          <w:szCs w:val="24"/>
        </w:rPr>
        <w:t>…………..………………………………</w:t>
      </w:r>
      <w:r>
        <w:rPr>
          <w:rFonts w:ascii="Times New Roman" w:hAnsi="Times New Roman"/>
          <w:sz w:val="24"/>
          <w:szCs w:val="24"/>
        </w:rPr>
        <w:t>.....11</w:t>
      </w:r>
    </w:p>
    <w:p w:rsidR="00166850" w:rsidRPr="00357B9C" w:rsidRDefault="00166850" w:rsidP="00357B9C">
      <w:pPr>
        <w:pStyle w:val="a5"/>
        <w:numPr>
          <w:ilvl w:val="0"/>
          <w:numId w:val="18"/>
        </w:numPr>
        <w:tabs>
          <w:tab w:val="left" w:pos="426"/>
        </w:tabs>
        <w:spacing w:after="0" w:line="240" w:lineRule="auto"/>
        <w:ind w:left="0" w:firstLine="0"/>
        <w:rPr>
          <w:rFonts w:ascii="Times New Roman" w:hAnsi="Times New Roman"/>
          <w:sz w:val="24"/>
          <w:szCs w:val="24"/>
        </w:rPr>
      </w:pPr>
      <w:r w:rsidRPr="00357B9C">
        <w:rPr>
          <w:rFonts w:ascii="Times New Roman" w:hAnsi="Times New Roman"/>
          <w:sz w:val="24"/>
          <w:szCs w:val="24"/>
        </w:rPr>
        <w:t>Список информационных источников…………………………………………………..........</w:t>
      </w:r>
      <w:r w:rsidR="00357B9C">
        <w:rPr>
          <w:rFonts w:ascii="Times New Roman" w:hAnsi="Times New Roman"/>
          <w:sz w:val="24"/>
          <w:szCs w:val="24"/>
        </w:rPr>
        <w:t>..............................</w:t>
      </w:r>
      <w:r w:rsidRPr="00357B9C">
        <w:rPr>
          <w:rFonts w:ascii="Times New Roman" w:hAnsi="Times New Roman"/>
          <w:sz w:val="24"/>
          <w:szCs w:val="24"/>
        </w:rPr>
        <w:t>...............</w:t>
      </w:r>
      <w:r w:rsidR="00357B9C">
        <w:rPr>
          <w:rFonts w:ascii="Times New Roman" w:hAnsi="Times New Roman"/>
          <w:sz w:val="24"/>
          <w:szCs w:val="24"/>
        </w:rPr>
        <w:t>12</w:t>
      </w:r>
    </w:p>
    <w:p w:rsidR="00166850" w:rsidRPr="00166850" w:rsidRDefault="00166850" w:rsidP="00166850">
      <w:pPr>
        <w:spacing w:after="0" w:line="240" w:lineRule="auto"/>
        <w:rPr>
          <w:rFonts w:ascii="Times New Roman" w:hAnsi="Times New Roman" w:cs="Times New Roman"/>
          <w:bCs/>
          <w:iCs/>
          <w:sz w:val="24"/>
          <w:szCs w:val="24"/>
        </w:rPr>
      </w:pPr>
      <w:r w:rsidRPr="00166850">
        <w:rPr>
          <w:rFonts w:ascii="Times New Roman" w:hAnsi="Times New Roman" w:cs="Times New Roman"/>
          <w:bCs/>
          <w:iCs/>
          <w:sz w:val="24"/>
          <w:szCs w:val="24"/>
        </w:rPr>
        <w:t>Приложение 1. Календарный уче</w:t>
      </w:r>
      <w:r w:rsidR="004962C4">
        <w:rPr>
          <w:rFonts w:ascii="Times New Roman" w:hAnsi="Times New Roman" w:cs="Times New Roman"/>
          <w:bCs/>
          <w:iCs/>
          <w:sz w:val="24"/>
          <w:szCs w:val="24"/>
        </w:rPr>
        <w:t>бный график…………………………………………….....14</w:t>
      </w:r>
    </w:p>
    <w:p w:rsidR="00166850" w:rsidRPr="00166850" w:rsidRDefault="00166850" w:rsidP="00166850">
      <w:pPr>
        <w:spacing w:after="0" w:line="240" w:lineRule="auto"/>
        <w:jc w:val="both"/>
        <w:rPr>
          <w:rFonts w:ascii="Times New Roman" w:hAnsi="Times New Roman" w:cs="Times New Roman"/>
          <w:sz w:val="24"/>
          <w:szCs w:val="24"/>
          <w:lang w:eastAsia="ru-RU"/>
        </w:rPr>
      </w:pPr>
      <w:r w:rsidRPr="00166850">
        <w:rPr>
          <w:rFonts w:ascii="Times New Roman" w:hAnsi="Times New Roman" w:cs="Times New Roman"/>
          <w:bCs/>
          <w:iCs/>
          <w:sz w:val="24"/>
          <w:szCs w:val="24"/>
        </w:rPr>
        <w:t xml:space="preserve">Приложение 2. </w:t>
      </w:r>
      <w:r w:rsidRPr="00166850">
        <w:rPr>
          <w:rFonts w:ascii="Times New Roman" w:hAnsi="Times New Roman" w:cs="Times New Roman"/>
          <w:sz w:val="24"/>
          <w:szCs w:val="24"/>
          <w:lang w:eastAsia="ru-RU"/>
        </w:rPr>
        <w:t xml:space="preserve">Примеры тестовых заданий для промежуточной аттестации </w:t>
      </w:r>
    </w:p>
    <w:p w:rsidR="00166850" w:rsidRPr="00166850" w:rsidRDefault="00166850" w:rsidP="00166850">
      <w:pPr>
        <w:spacing w:after="0" w:line="240" w:lineRule="auto"/>
        <w:ind w:left="1418"/>
        <w:jc w:val="both"/>
        <w:rPr>
          <w:rFonts w:ascii="Times New Roman" w:hAnsi="Times New Roman" w:cs="Times New Roman"/>
          <w:sz w:val="24"/>
          <w:szCs w:val="24"/>
          <w:lang w:eastAsia="ru-RU"/>
        </w:rPr>
      </w:pPr>
      <w:r w:rsidRPr="00166850">
        <w:rPr>
          <w:rFonts w:ascii="Times New Roman" w:hAnsi="Times New Roman" w:cs="Times New Roman"/>
          <w:sz w:val="24"/>
          <w:szCs w:val="24"/>
          <w:lang w:eastAsia="ru-RU"/>
        </w:rPr>
        <w:t>обучающихся …………………………………………………………………...1</w:t>
      </w:r>
      <w:r w:rsidR="004962C4">
        <w:rPr>
          <w:rFonts w:ascii="Times New Roman" w:hAnsi="Times New Roman" w:cs="Times New Roman"/>
          <w:sz w:val="24"/>
          <w:szCs w:val="24"/>
          <w:lang w:eastAsia="ru-RU"/>
        </w:rPr>
        <w:t>5</w:t>
      </w:r>
    </w:p>
    <w:p w:rsidR="00166850" w:rsidRPr="00166850" w:rsidRDefault="00166850" w:rsidP="00166850">
      <w:pPr>
        <w:spacing w:after="0" w:line="240" w:lineRule="auto"/>
        <w:ind w:left="1418" w:hanging="1418"/>
        <w:jc w:val="both"/>
        <w:rPr>
          <w:rFonts w:ascii="Times New Roman" w:hAnsi="Times New Roman" w:cs="Times New Roman"/>
          <w:sz w:val="24"/>
          <w:szCs w:val="24"/>
        </w:rPr>
      </w:pPr>
      <w:r w:rsidRPr="00166850">
        <w:rPr>
          <w:rFonts w:ascii="Times New Roman" w:hAnsi="Times New Roman" w:cs="Times New Roman"/>
          <w:bCs/>
          <w:iCs/>
          <w:sz w:val="24"/>
          <w:szCs w:val="24"/>
        </w:rPr>
        <w:t xml:space="preserve">Приложение 3. Мониторинг освоения дополнительной общеобразовательной общеразвивающей программы </w:t>
      </w:r>
      <w:r w:rsidR="00357B9C">
        <w:rPr>
          <w:rFonts w:ascii="Times New Roman" w:hAnsi="Times New Roman" w:cs="Times New Roman"/>
          <w:bCs/>
          <w:iCs/>
          <w:sz w:val="24"/>
          <w:szCs w:val="24"/>
        </w:rPr>
        <w:t>………………………………………………..</w:t>
      </w:r>
      <w:r w:rsidRPr="00166850">
        <w:rPr>
          <w:rFonts w:ascii="Times New Roman" w:hAnsi="Times New Roman" w:cs="Times New Roman"/>
          <w:bCs/>
          <w:iCs/>
          <w:sz w:val="24"/>
          <w:szCs w:val="24"/>
        </w:rPr>
        <w:t>1</w:t>
      </w:r>
      <w:r w:rsidR="004962C4">
        <w:rPr>
          <w:rFonts w:ascii="Times New Roman" w:hAnsi="Times New Roman" w:cs="Times New Roman"/>
          <w:bCs/>
          <w:iCs/>
          <w:sz w:val="24"/>
          <w:szCs w:val="24"/>
        </w:rPr>
        <w:t>8</w:t>
      </w:r>
    </w:p>
    <w:p w:rsidR="00166850" w:rsidRPr="00166850" w:rsidRDefault="00166850" w:rsidP="00166850">
      <w:pPr>
        <w:spacing w:after="0" w:line="240" w:lineRule="auto"/>
        <w:rPr>
          <w:rFonts w:ascii="Times New Roman" w:hAnsi="Times New Roman" w:cs="Times New Roman"/>
          <w:sz w:val="24"/>
          <w:szCs w:val="24"/>
        </w:rPr>
      </w:pPr>
    </w:p>
    <w:p w:rsidR="00166850" w:rsidRPr="00166850" w:rsidRDefault="00166850" w:rsidP="00166850">
      <w:pPr>
        <w:spacing w:after="0" w:line="240" w:lineRule="auto"/>
        <w:ind w:firstLine="709"/>
        <w:jc w:val="both"/>
        <w:rPr>
          <w:rFonts w:ascii="Times New Roman" w:hAnsi="Times New Roman" w:cs="Times New Roman"/>
          <w:sz w:val="24"/>
          <w:szCs w:val="24"/>
        </w:rPr>
      </w:pPr>
    </w:p>
    <w:p w:rsidR="00166850" w:rsidRDefault="00166850">
      <w:pPr>
        <w:spacing w:line="259"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704885" w:rsidRPr="0069292D" w:rsidRDefault="00704885" w:rsidP="0069292D">
      <w:pPr>
        <w:pStyle w:val="a5"/>
        <w:numPr>
          <w:ilvl w:val="0"/>
          <w:numId w:val="19"/>
        </w:numPr>
        <w:spacing w:after="0" w:line="240" w:lineRule="auto"/>
        <w:jc w:val="center"/>
        <w:rPr>
          <w:rFonts w:ascii="Times New Roman" w:hAnsi="Times New Roman"/>
          <w:b/>
          <w:bCs/>
          <w:sz w:val="24"/>
          <w:szCs w:val="24"/>
          <w:lang w:eastAsia="ru-RU"/>
        </w:rPr>
      </w:pPr>
      <w:r w:rsidRPr="0069292D">
        <w:rPr>
          <w:rFonts w:ascii="Times New Roman" w:hAnsi="Times New Roman"/>
          <w:b/>
          <w:bCs/>
          <w:sz w:val="24"/>
          <w:szCs w:val="24"/>
          <w:lang w:eastAsia="ru-RU"/>
        </w:rPr>
        <w:lastRenderedPageBreak/>
        <w:t>Пояснительная записка.</w:t>
      </w:r>
    </w:p>
    <w:p w:rsidR="00704885" w:rsidRPr="00704885" w:rsidRDefault="00704885" w:rsidP="00704885">
      <w:pPr>
        <w:spacing w:after="0" w:line="240" w:lineRule="auto"/>
        <w:rPr>
          <w:rFonts w:ascii="Times New Roman" w:hAnsi="Times New Roman" w:cs="Times New Roman"/>
          <w:b/>
          <w:sz w:val="24"/>
          <w:szCs w:val="24"/>
        </w:rPr>
      </w:pPr>
    </w:p>
    <w:p w:rsidR="00704885" w:rsidRPr="00704885" w:rsidRDefault="00704885" w:rsidP="00704885">
      <w:pPr>
        <w:spacing w:after="0" w:line="240" w:lineRule="auto"/>
        <w:ind w:firstLine="708"/>
        <w:jc w:val="both"/>
        <w:rPr>
          <w:rFonts w:ascii="Times New Roman" w:hAnsi="Times New Roman" w:cs="Times New Roman"/>
          <w:sz w:val="24"/>
          <w:szCs w:val="24"/>
        </w:rPr>
      </w:pPr>
      <w:r w:rsidRPr="00704885">
        <w:rPr>
          <w:rFonts w:ascii="Times New Roman" w:hAnsi="Times New Roman" w:cs="Times New Roman"/>
          <w:b/>
          <w:sz w:val="24"/>
          <w:szCs w:val="24"/>
          <w:lang w:eastAsia="ru-RU"/>
        </w:rPr>
        <w:t>Актуальность программы</w:t>
      </w:r>
      <w:r>
        <w:rPr>
          <w:rFonts w:ascii="Times New Roman" w:hAnsi="Times New Roman" w:cs="Times New Roman"/>
          <w:b/>
          <w:sz w:val="24"/>
          <w:szCs w:val="24"/>
          <w:lang w:eastAsia="ru-RU"/>
        </w:rPr>
        <w:t>.</w:t>
      </w:r>
      <w:r w:rsidRPr="00704885">
        <w:rPr>
          <w:rFonts w:ascii="Times New Roman" w:hAnsi="Times New Roman" w:cs="Times New Roman"/>
          <w:sz w:val="24"/>
          <w:szCs w:val="24"/>
        </w:rPr>
        <w:t xml:space="preserve"> 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rsidR="00704885" w:rsidRPr="00704885" w:rsidRDefault="00704885" w:rsidP="00704885">
      <w:pPr>
        <w:spacing w:after="0" w:line="240" w:lineRule="auto"/>
        <w:ind w:firstLine="709"/>
        <w:jc w:val="both"/>
        <w:rPr>
          <w:rFonts w:ascii="Times New Roman" w:hAnsi="Times New Roman" w:cs="Times New Roman"/>
          <w:sz w:val="24"/>
          <w:szCs w:val="24"/>
        </w:rPr>
      </w:pPr>
      <w:r w:rsidRPr="00704885">
        <w:rPr>
          <w:rFonts w:ascii="Times New Roman" w:hAnsi="Times New Roman" w:cs="Times New Roman"/>
          <w:sz w:val="24"/>
          <w:szCs w:val="24"/>
        </w:rPr>
        <w:t>Дополнительная общеобразовательная общеразвивающая программа «</w:t>
      </w:r>
      <w:r>
        <w:rPr>
          <w:rFonts w:ascii="Times New Roman" w:hAnsi="Times New Roman" w:cs="Times New Roman"/>
          <w:sz w:val="24"/>
          <w:szCs w:val="24"/>
        </w:rPr>
        <w:t>Интеллектуальные игры</w:t>
      </w:r>
      <w:r w:rsidRPr="00704885">
        <w:rPr>
          <w:rFonts w:ascii="Times New Roman" w:hAnsi="Times New Roman" w:cs="Times New Roman"/>
          <w:sz w:val="24"/>
          <w:szCs w:val="24"/>
        </w:rPr>
        <w:t>» разработана на основе нормативных документов:</w:t>
      </w:r>
    </w:p>
    <w:p w:rsidR="00B26B81" w:rsidRPr="00B26B81" w:rsidRDefault="00B26B81" w:rsidP="00B26B8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704885" w:rsidRPr="00B26B81">
        <w:rPr>
          <w:rFonts w:ascii="Times New Roman" w:hAnsi="Times New Roman" w:cs="Times New Roman"/>
          <w:color w:val="000000"/>
          <w:sz w:val="24"/>
          <w:szCs w:val="24"/>
        </w:rPr>
        <w:t>Федерального закона от 29.12.2012 г. № 273-ФЗ «Об образовании в Российской Федерации</w:t>
      </w:r>
      <w:r w:rsidRPr="00B26B81">
        <w:rPr>
          <w:rFonts w:ascii="Times New Roman" w:hAnsi="Times New Roman" w:cs="Times New Roman"/>
          <w:sz w:val="24"/>
          <w:szCs w:val="24"/>
        </w:rPr>
        <w:t xml:space="preserve">; </w:t>
      </w:r>
    </w:p>
    <w:p w:rsidR="00B26B81" w:rsidRPr="00B26B81" w:rsidRDefault="00B26B81" w:rsidP="00B26B81">
      <w:pPr>
        <w:shd w:val="clear" w:color="auto" w:fill="FFFFFF"/>
        <w:spacing w:after="0" w:line="240" w:lineRule="auto"/>
        <w:ind w:firstLine="567"/>
        <w:jc w:val="both"/>
        <w:textAlignment w:val="center"/>
        <w:rPr>
          <w:rFonts w:ascii="Times New Roman" w:hAnsi="Times New Roman" w:cs="Times New Roman"/>
          <w:sz w:val="24"/>
          <w:szCs w:val="24"/>
        </w:rPr>
      </w:pPr>
      <w:r w:rsidRPr="00B26B81">
        <w:rPr>
          <w:rFonts w:ascii="Times New Roman" w:hAnsi="Times New Roman" w:cs="Times New Roman"/>
          <w:sz w:val="24"/>
          <w:szCs w:val="24"/>
        </w:rPr>
        <w:t>2.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программам"(Зарегистрирован 26.09.2022 № 70226);</w:t>
      </w:r>
    </w:p>
    <w:p w:rsidR="00B26B81" w:rsidRPr="00B26B81" w:rsidRDefault="00B26B81" w:rsidP="00B26B81">
      <w:pPr>
        <w:tabs>
          <w:tab w:val="left" w:pos="567"/>
        </w:tabs>
        <w:spacing w:after="0" w:line="240" w:lineRule="auto"/>
        <w:ind w:firstLine="567"/>
        <w:jc w:val="both"/>
        <w:rPr>
          <w:rFonts w:ascii="Times New Roman" w:hAnsi="Times New Roman" w:cs="Times New Roman"/>
          <w:sz w:val="24"/>
          <w:szCs w:val="24"/>
        </w:rPr>
      </w:pPr>
      <w:r w:rsidRPr="00B26B81">
        <w:rPr>
          <w:rFonts w:ascii="Times New Roman" w:hAnsi="Times New Roman" w:cs="Times New Roman"/>
          <w:sz w:val="24"/>
          <w:szCs w:val="24"/>
        </w:rPr>
        <w:t xml:space="preserve">3. Концепция развития дополнительного образования детей до 2030 года и плана мероприятий по ее реализации (Распоряжение Правительства РФ от 31 марта 2022 г. N 678-р); </w:t>
      </w:r>
    </w:p>
    <w:p w:rsidR="00B26B81" w:rsidRPr="00B26B81" w:rsidRDefault="00B26B81" w:rsidP="00B26B81">
      <w:pPr>
        <w:tabs>
          <w:tab w:val="left" w:pos="567"/>
        </w:tabs>
        <w:spacing w:after="0" w:line="240" w:lineRule="auto"/>
        <w:ind w:firstLine="567"/>
        <w:jc w:val="both"/>
        <w:rPr>
          <w:rFonts w:ascii="Times New Roman" w:hAnsi="Times New Roman" w:cs="Times New Roman"/>
          <w:sz w:val="24"/>
          <w:szCs w:val="24"/>
        </w:rPr>
      </w:pPr>
      <w:r w:rsidRPr="00B26B81">
        <w:rPr>
          <w:rFonts w:ascii="Times New Roman" w:hAnsi="Times New Roman" w:cs="Times New Roman"/>
          <w:sz w:val="24"/>
          <w:szCs w:val="24"/>
        </w:rPr>
        <w:t xml:space="preserve">4. Стратегия развития воспитания в Российской Федерации на период до 2025 года, утвержденной распоряжением Правительства от 29.05.2015 № 996-р; </w:t>
      </w:r>
    </w:p>
    <w:p w:rsidR="00B26B81" w:rsidRPr="00B26B81" w:rsidRDefault="00B26B81" w:rsidP="00B26B81">
      <w:pPr>
        <w:tabs>
          <w:tab w:val="left" w:pos="567"/>
        </w:tabs>
        <w:spacing w:after="0" w:line="240" w:lineRule="auto"/>
        <w:ind w:firstLine="567"/>
        <w:jc w:val="both"/>
        <w:rPr>
          <w:rFonts w:ascii="Times New Roman" w:hAnsi="Times New Roman" w:cs="Times New Roman"/>
          <w:sz w:val="24"/>
          <w:szCs w:val="24"/>
        </w:rPr>
      </w:pPr>
      <w:r w:rsidRPr="00B26B81">
        <w:rPr>
          <w:rFonts w:ascii="Times New Roman" w:hAnsi="Times New Roman" w:cs="Times New Roman"/>
          <w:sz w:val="24"/>
          <w:szCs w:val="24"/>
        </w:rPr>
        <w:t xml:space="preserve">5. Санитарные правила СП 2.4.3648-20 «Санитарно-эпидемиологические требования к организации воспитания и обучения, отдыха и оздоровления молодежи», утвержденные 28.09.2020 (Постановление № 28 Главного государственного санитарного врача РФ); </w:t>
      </w:r>
    </w:p>
    <w:p w:rsidR="00B26B81" w:rsidRPr="00B26B81" w:rsidRDefault="00B26B81" w:rsidP="00B26B81">
      <w:pPr>
        <w:tabs>
          <w:tab w:val="left" w:pos="567"/>
        </w:tabs>
        <w:spacing w:after="0" w:line="240" w:lineRule="auto"/>
        <w:ind w:firstLine="567"/>
        <w:jc w:val="both"/>
        <w:rPr>
          <w:rFonts w:ascii="Times New Roman" w:hAnsi="Times New Roman" w:cs="Times New Roman"/>
          <w:sz w:val="24"/>
          <w:szCs w:val="24"/>
        </w:rPr>
      </w:pPr>
      <w:r w:rsidRPr="00B26B81">
        <w:rPr>
          <w:rFonts w:ascii="Times New Roman" w:hAnsi="Times New Roman" w:cs="Times New Roman"/>
          <w:sz w:val="24"/>
          <w:szCs w:val="24"/>
        </w:rPr>
        <w:t xml:space="preserve">6. Приказ департамента образования Ярославской области от 07.08.2018 № 19-нп «Об утверждении Правил персонифицированного финансирования дополнительного образования детей в Ярославской области» </w:t>
      </w:r>
    </w:p>
    <w:p w:rsidR="00B26B81" w:rsidRPr="00B26B81" w:rsidRDefault="00B26B81" w:rsidP="00B26B81">
      <w:pPr>
        <w:tabs>
          <w:tab w:val="left" w:pos="567"/>
        </w:tabs>
        <w:spacing w:after="0" w:line="240" w:lineRule="auto"/>
        <w:ind w:firstLine="567"/>
        <w:jc w:val="both"/>
        <w:rPr>
          <w:rFonts w:ascii="Times New Roman" w:hAnsi="Times New Roman" w:cs="Times New Roman"/>
          <w:sz w:val="24"/>
          <w:szCs w:val="24"/>
        </w:rPr>
      </w:pPr>
      <w:r w:rsidRPr="00B26B81">
        <w:rPr>
          <w:rFonts w:ascii="Times New Roman" w:hAnsi="Times New Roman" w:cs="Times New Roman"/>
          <w:sz w:val="24"/>
          <w:szCs w:val="24"/>
        </w:rPr>
        <w:t xml:space="preserve">7. Устав ОО; </w:t>
      </w:r>
    </w:p>
    <w:p w:rsidR="00B26B81" w:rsidRPr="00B26B81" w:rsidRDefault="00B26B81" w:rsidP="00B26B81">
      <w:pPr>
        <w:tabs>
          <w:tab w:val="left" w:pos="567"/>
        </w:tabs>
        <w:spacing w:after="0" w:line="240" w:lineRule="auto"/>
        <w:ind w:firstLine="567"/>
        <w:jc w:val="both"/>
        <w:rPr>
          <w:rFonts w:ascii="Times New Roman" w:hAnsi="Times New Roman" w:cs="Times New Roman"/>
          <w:sz w:val="24"/>
          <w:szCs w:val="24"/>
        </w:rPr>
      </w:pPr>
      <w:r w:rsidRPr="00B26B81">
        <w:rPr>
          <w:rFonts w:ascii="Times New Roman" w:hAnsi="Times New Roman" w:cs="Times New Roman"/>
          <w:sz w:val="24"/>
          <w:szCs w:val="24"/>
        </w:rPr>
        <w:t xml:space="preserve">8. Положение о центре дополнительного образования детей в средней школе № 68. Приказ № 01-07/219 от 06.06.2019. </w:t>
      </w:r>
    </w:p>
    <w:p w:rsidR="00B26B81" w:rsidRPr="00B26B81" w:rsidRDefault="00B26B81" w:rsidP="00B26B81">
      <w:pPr>
        <w:tabs>
          <w:tab w:val="left" w:pos="567"/>
        </w:tabs>
        <w:spacing w:after="0" w:line="240" w:lineRule="auto"/>
        <w:ind w:firstLine="567"/>
        <w:jc w:val="both"/>
        <w:rPr>
          <w:rFonts w:ascii="Times New Roman" w:hAnsi="Times New Roman" w:cs="Times New Roman"/>
          <w:sz w:val="24"/>
          <w:szCs w:val="24"/>
        </w:rPr>
      </w:pPr>
      <w:r w:rsidRPr="00B26B81">
        <w:rPr>
          <w:rFonts w:ascii="Times New Roman" w:hAnsi="Times New Roman" w:cs="Times New Roman"/>
          <w:sz w:val="24"/>
          <w:szCs w:val="24"/>
        </w:rPr>
        <w:t>9. Письмо Министерства образования науки РФ от 18.11.2015 № 09-3242 «Методические рекомендации по проектированию дополнительных общеразвивающих программ.</w:t>
      </w:r>
    </w:p>
    <w:p w:rsidR="00704885" w:rsidRPr="00B26B81" w:rsidRDefault="00B26B81" w:rsidP="00B26B81">
      <w:pPr>
        <w:shd w:val="clear" w:color="auto" w:fill="FFFFFF"/>
        <w:tabs>
          <w:tab w:val="left" w:pos="0"/>
          <w:tab w:val="left" w:pos="142"/>
          <w:tab w:val="left" w:pos="993"/>
          <w:tab w:val="left" w:pos="1276"/>
        </w:tabs>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704885" w:rsidRPr="00B26B81">
        <w:rPr>
          <w:rFonts w:ascii="Times New Roman" w:hAnsi="Times New Roman"/>
          <w:bCs/>
          <w:sz w:val="24"/>
          <w:szCs w:val="24"/>
        </w:rPr>
        <w:t>Интеллектуальные игры</w:t>
      </w:r>
      <w:r>
        <w:rPr>
          <w:rFonts w:ascii="Times New Roman" w:hAnsi="Times New Roman"/>
          <w:bCs/>
          <w:sz w:val="24"/>
          <w:szCs w:val="24"/>
        </w:rPr>
        <w:t xml:space="preserve"> </w:t>
      </w:r>
      <w:r w:rsidR="00704885" w:rsidRPr="00B26B81">
        <w:rPr>
          <w:rFonts w:ascii="Times New Roman" w:hAnsi="Times New Roman"/>
          <w:bCs/>
          <w:sz w:val="24"/>
          <w:szCs w:val="24"/>
        </w:rPr>
        <w:t>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704885" w:rsidRPr="00704885" w:rsidRDefault="00704885" w:rsidP="00704885">
      <w:pPr>
        <w:spacing w:after="0" w:line="240" w:lineRule="auto"/>
        <w:ind w:firstLine="993"/>
        <w:jc w:val="both"/>
        <w:rPr>
          <w:rFonts w:ascii="Times New Roman" w:hAnsi="Times New Roman" w:cs="Times New Roman"/>
          <w:bCs/>
          <w:sz w:val="24"/>
          <w:szCs w:val="24"/>
        </w:rPr>
      </w:pPr>
      <w:r w:rsidRPr="00704885">
        <w:rPr>
          <w:rFonts w:ascii="Times New Roman" w:hAnsi="Times New Roman" w:cs="Times New Roman"/>
          <w:sz w:val="24"/>
          <w:szCs w:val="24"/>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w:t>
      </w:r>
      <w:r w:rsidRPr="00704885">
        <w:rPr>
          <w:rFonts w:ascii="Times New Roman" w:hAnsi="Times New Roman" w:cs="Times New Roman"/>
          <w:bCs/>
          <w:sz w:val="24"/>
          <w:szCs w:val="24"/>
        </w:rPr>
        <w:t xml:space="preserve">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w:t>
      </w:r>
    </w:p>
    <w:p w:rsidR="00704885" w:rsidRPr="00704885" w:rsidRDefault="00704885" w:rsidP="00704885">
      <w:pPr>
        <w:spacing w:after="0" w:line="240" w:lineRule="auto"/>
        <w:ind w:firstLine="993"/>
        <w:jc w:val="both"/>
        <w:rPr>
          <w:rFonts w:ascii="Times New Roman" w:hAnsi="Times New Roman" w:cs="Times New Roman"/>
          <w:sz w:val="24"/>
          <w:szCs w:val="24"/>
        </w:rPr>
      </w:pPr>
      <w:r w:rsidRPr="00704885">
        <w:rPr>
          <w:rFonts w:ascii="Times New Roman" w:hAnsi="Times New Roman" w:cs="Times New Roman"/>
          <w:b/>
          <w:sz w:val="24"/>
          <w:szCs w:val="24"/>
        </w:rPr>
        <w:t>Педагогическая целесообразность</w:t>
      </w:r>
      <w:r>
        <w:rPr>
          <w:rFonts w:ascii="Times New Roman" w:hAnsi="Times New Roman" w:cs="Times New Roman"/>
          <w:b/>
          <w:sz w:val="24"/>
          <w:szCs w:val="24"/>
        </w:rPr>
        <w:t>.</w:t>
      </w:r>
      <w:r w:rsidRPr="00704885">
        <w:rPr>
          <w:rFonts w:ascii="Times New Roman" w:hAnsi="Times New Roman" w:cs="Times New Roman"/>
          <w:sz w:val="24"/>
          <w:szCs w:val="24"/>
        </w:rPr>
        <w:t xml:space="preserve"> В современном мире перед обществом стоит сложная задача – обработка постоянно увеличивающегося потока информации. Для успешной адаптации человека к сложившимся условиям необходимо интеллектуально совершенствоваться. Решению этой задачи поможет освоение предмета «Шахматы». Изучение данной программы способствует формированию базы психической и мозговой деятельности, на которой развиваются системность, логичность, аналитическая способность мышления молодых людей.</w:t>
      </w:r>
    </w:p>
    <w:p w:rsidR="00704885" w:rsidRPr="00704885" w:rsidRDefault="00704885" w:rsidP="00704885">
      <w:pPr>
        <w:spacing w:after="0" w:line="240" w:lineRule="auto"/>
        <w:ind w:firstLine="708"/>
        <w:jc w:val="both"/>
        <w:rPr>
          <w:rFonts w:ascii="Times New Roman" w:hAnsi="Times New Roman" w:cs="Times New Roman"/>
          <w:sz w:val="24"/>
          <w:szCs w:val="24"/>
        </w:rPr>
      </w:pPr>
      <w:r w:rsidRPr="00704885">
        <w:rPr>
          <w:rFonts w:ascii="Times New Roman" w:hAnsi="Times New Roman" w:cs="Times New Roman"/>
          <w:b/>
          <w:sz w:val="24"/>
          <w:szCs w:val="24"/>
        </w:rPr>
        <w:lastRenderedPageBreak/>
        <w:t>Новизна данной программы</w:t>
      </w:r>
      <w:r w:rsidRPr="00704885">
        <w:rPr>
          <w:rFonts w:ascii="Times New Roman" w:hAnsi="Times New Roman" w:cs="Times New Roman"/>
          <w:sz w:val="24"/>
          <w:szCs w:val="24"/>
        </w:rPr>
        <w:t xml:space="preserve"> заключается в разработке и использовании на занятиях педагогом дидактического материала (карточки, шахматные этюды и задачи),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в создании учебно-тематического плана, адаптированного к условиям ЦДО. </w:t>
      </w:r>
    </w:p>
    <w:p w:rsidR="00704885" w:rsidRPr="00704885" w:rsidRDefault="00704885" w:rsidP="00704885">
      <w:pPr>
        <w:spacing w:after="0" w:line="240" w:lineRule="auto"/>
        <w:ind w:firstLine="993"/>
        <w:jc w:val="both"/>
        <w:rPr>
          <w:rFonts w:ascii="Times New Roman" w:hAnsi="Times New Roman" w:cs="Times New Roman"/>
          <w:sz w:val="24"/>
          <w:szCs w:val="24"/>
        </w:rPr>
      </w:pPr>
      <w:r w:rsidRPr="00704885">
        <w:rPr>
          <w:rFonts w:ascii="Times New Roman" w:hAnsi="Times New Roman" w:cs="Times New Roman"/>
          <w:b/>
          <w:sz w:val="24"/>
          <w:szCs w:val="24"/>
        </w:rPr>
        <w:t>Цель программы</w:t>
      </w:r>
      <w:r w:rsidRPr="00704885">
        <w:rPr>
          <w:rFonts w:ascii="Times New Roman" w:hAnsi="Times New Roman" w:cs="Times New Roman"/>
          <w:sz w:val="24"/>
          <w:szCs w:val="24"/>
        </w:rPr>
        <w:t xml:space="preserve">: создание условий для развития интеллектуально-творческой, одаренной личности через занятия шахматами. </w:t>
      </w:r>
    </w:p>
    <w:p w:rsidR="00704885" w:rsidRPr="00704885" w:rsidRDefault="00704885" w:rsidP="00704885">
      <w:pPr>
        <w:spacing w:after="0" w:line="240" w:lineRule="auto"/>
        <w:ind w:firstLine="993"/>
        <w:jc w:val="both"/>
        <w:rPr>
          <w:rFonts w:ascii="Times New Roman" w:hAnsi="Times New Roman" w:cs="Times New Roman"/>
          <w:sz w:val="24"/>
          <w:szCs w:val="24"/>
        </w:rPr>
      </w:pPr>
      <w:r w:rsidRPr="00704885">
        <w:rPr>
          <w:rFonts w:ascii="Times New Roman" w:hAnsi="Times New Roman" w:cs="Times New Roman"/>
          <w:b/>
          <w:sz w:val="24"/>
          <w:szCs w:val="24"/>
        </w:rPr>
        <w:t>Задачи</w:t>
      </w:r>
      <w:r>
        <w:rPr>
          <w:rFonts w:ascii="Times New Roman" w:hAnsi="Times New Roman" w:cs="Times New Roman"/>
          <w:b/>
          <w:sz w:val="24"/>
          <w:szCs w:val="24"/>
        </w:rPr>
        <w:t xml:space="preserve"> ДООП</w:t>
      </w:r>
      <w:r w:rsidRPr="00704885">
        <w:rPr>
          <w:rFonts w:ascii="Times New Roman" w:hAnsi="Times New Roman" w:cs="Times New Roman"/>
          <w:sz w:val="24"/>
          <w:szCs w:val="24"/>
        </w:rPr>
        <w:t>:</w:t>
      </w:r>
    </w:p>
    <w:p w:rsidR="00704885" w:rsidRPr="00704885" w:rsidRDefault="00704885" w:rsidP="00704885">
      <w:pPr>
        <w:pStyle w:val="a3"/>
        <w:shd w:val="clear" w:color="auto" w:fill="FFFFFF"/>
        <w:spacing w:before="0" w:beforeAutospacing="0" w:after="0" w:afterAutospacing="0"/>
        <w:ind w:firstLine="426"/>
        <w:rPr>
          <w:b/>
        </w:rPr>
      </w:pPr>
      <w:r w:rsidRPr="00704885">
        <w:rPr>
          <w:b/>
          <w:i/>
          <w:iCs/>
        </w:rPr>
        <w:t>Обучающие:</w:t>
      </w:r>
    </w:p>
    <w:p w:rsidR="00704885" w:rsidRPr="00704885" w:rsidRDefault="00704885" w:rsidP="00704885">
      <w:pPr>
        <w:pStyle w:val="a3"/>
        <w:shd w:val="clear" w:color="auto" w:fill="FFFFFF"/>
        <w:spacing w:before="0" w:beforeAutospacing="0" w:after="0" w:afterAutospacing="0"/>
        <w:ind w:firstLine="426"/>
      </w:pPr>
      <w:r w:rsidRPr="00704885">
        <w:t>- познакомить с элементарными понятиями шахматной игры;</w:t>
      </w:r>
    </w:p>
    <w:p w:rsidR="00704885" w:rsidRPr="00704885" w:rsidRDefault="00704885" w:rsidP="00704885">
      <w:pPr>
        <w:pStyle w:val="a3"/>
        <w:shd w:val="clear" w:color="auto" w:fill="FFFFFF"/>
        <w:spacing w:before="0" w:beforeAutospacing="0" w:after="0" w:afterAutospacing="0"/>
        <w:ind w:firstLine="426"/>
      </w:pPr>
      <w:r w:rsidRPr="00704885">
        <w:t>- помочь овладеть приёмами тактики и стратегии шахматной игры;</w:t>
      </w:r>
    </w:p>
    <w:p w:rsidR="00704885" w:rsidRPr="00704885" w:rsidRDefault="00704885" w:rsidP="00704885">
      <w:pPr>
        <w:pStyle w:val="a3"/>
        <w:shd w:val="clear" w:color="auto" w:fill="FFFFFF"/>
        <w:spacing w:before="0" w:beforeAutospacing="0" w:after="0" w:afterAutospacing="0"/>
        <w:ind w:firstLine="426"/>
      </w:pPr>
      <w:r w:rsidRPr="00704885">
        <w:t>- научить воспитанников играть шахматную партию с записью;</w:t>
      </w:r>
    </w:p>
    <w:p w:rsidR="00704885" w:rsidRPr="00704885" w:rsidRDefault="00704885" w:rsidP="00704885">
      <w:pPr>
        <w:pStyle w:val="a3"/>
        <w:shd w:val="clear" w:color="auto" w:fill="FFFFFF"/>
        <w:spacing w:before="0" w:beforeAutospacing="0" w:after="0" w:afterAutospacing="0"/>
        <w:ind w:firstLine="426"/>
      </w:pPr>
      <w:r w:rsidRPr="00704885">
        <w:t>- обучить решать комбинации на разные темы;</w:t>
      </w:r>
    </w:p>
    <w:p w:rsidR="00704885" w:rsidRPr="00704885" w:rsidRDefault="00704885" w:rsidP="00704885">
      <w:pPr>
        <w:pStyle w:val="a3"/>
        <w:shd w:val="clear" w:color="auto" w:fill="FFFFFF"/>
        <w:spacing w:before="0" w:beforeAutospacing="0" w:after="0" w:afterAutospacing="0"/>
        <w:ind w:left="567" w:hanging="141"/>
      </w:pPr>
      <w:r w:rsidRPr="00704885">
        <w:t>- обучить учащихся самостоятельно анализировать позицию, через формирование умения решать комбинации на      различные темы;</w:t>
      </w:r>
    </w:p>
    <w:p w:rsidR="00704885" w:rsidRPr="00704885" w:rsidRDefault="00704885" w:rsidP="00704885">
      <w:pPr>
        <w:pStyle w:val="a3"/>
        <w:shd w:val="clear" w:color="auto" w:fill="FFFFFF"/>
        <w:spacing w:before="0" w:beforeAutospacing="0" w:after="0" w:afterAutospacing="0"/>
        <w:ind w:firstLine="426"/>
      </w:pPr>
      <w:r w:rsidRPr="00704885">
        <w:t>- научить детей видеть в позиции разные варианты.</w:t>
      </w:r>
    </w:p>
    <w:p w:rsidR="00704885" w:rsidRPr="00704885" w:rsidRDefault="00704885" w:rsidP="00704885">
      <w:pPr>
        <w:pStyle w:val="a3"/>
        <w:spacing w:before="0" w:beforeAutospacing="0" w:after="0" w:afterAutospacing="0"/>
        <w:ind w:firstLine="426"/>
        <w:rPr>
          <w:b/>
          <w:i/>
          <w:iCs/>
          <w:shd w:val="clear" w:color="auto" w:fill="FFFFFF"/>
        </w:rPr>
      </w:pPr>
      <w:r w:rsidRPr="00704885">
        <w:rPr>
          <w:b/>
          <w:i/>
          <w:iCs/>
          <w:shd w:val="clear" w:color="auto" w:fill="FFFFFF"/>
        </w:rPr>
        <w:t>Развивающие:</w:t>
      </w:r>
    </w:p>
    <w:p w:rsidR="00704885" w:rsidRPr="00704885" w:rsidRDefault="00704885" w:rsidP="00704885">
      <w:pPr>
        <w:pStyle w:val="a3"/>
        <w:shd w:val="clear" w:color="auto" w:fill="FFFFFF"/>
        <w:spacing w:before="0" w:beforeAutospacing="0" w:after="0" w:afterAutospacing="0"/>
        <w:ind w:firstLine="426"/>
      </w:pPr>
      <w:r w:rsidRPr="00704885">
        <w:t>- развивать фантазию, логическое и аналитическое мышление, память, внимательность, усидчивость;</w:t>
      </w:r>
    </w:p>
    <w:p w:rsidR="00704885" w:rsidRPr="00704885" w:rsidRDefault="00704885" w:rsidP="00704885">
      <w:pPr>
        <w:pStyle w:val="a3"/>
        <w:shd w:val="clear" w:color="auto" w:fill="FFFFFF"/>
        <w:spacing w:before="0" w:beforeAutospacing="0" w:after="0" w:afterAutospacing="0"/>
        <w:ind w:firstLine="426"/>
      </w:pPr>
      <w:r w:rsidRPr="00704885">
        <w:t>- развивать интерес к истории происхождения шахмат и творчества шахматных мастеров;</w:t>
      </w:r>
    </w:p>
    <w:p w:rsidR="00704885" w:rsidRPr="00704885" w:rsidRDefault="00704885" w:rsidP="00704885">
      <w:pPr>
        <w:pStyle w:val="a3"/>
        <w:shd w:val="clear" w:color="auto" w:fill="FFFFFF"/>
        <w:spacing w:before="0" w:beforeAutospacing="0" w:after="0" w:afterAutospacing="0"/>
        <w:ind w:firstLine="426"/>
      </w:pPr>
      <w:r w:rsidRPr="00704885">
        <w:t>- развивать способность анализировать и делать выводы;</w:t>
      </w:r>
    </w:p>
    <w:p w:rsidR="00704885" w:rsidRPr="00704885" w:rsidRDefault="00704885" w:rsidP="00704885">
      <w:pPr>
        <w:pStyle w:val="a3"/>
        <w:shd w:val="clear" w:color="auto" w:fill="FFFFFF"/>
        <w:spacing w:before="0" w:beforeAutospacing="0" w:after="0" w:afterAutospacing="0"/>
        <w:ind w:firstLine="426"/>
      </w:pPr>
      <w:r w:rsidRPr="00704885">
        <w:t>- способствовать развитию творческой активности;</w:t>
      </w:r>
    </w:p>
    <w:p w:rsidR="00704885" w:rsidRPr="00704885" w:rsidRDefault="00704885" w:rsidP="00704885">
      <w:pPr>
        <w:pStyle w:val="a3"/>
        <w:shd w:val="clear" w:color="auto" w:fill="FFFFFF"/>
        <w:spacing w:before="0" w:beforeAutospacing="0" w:after="0" w:afterAutospacing="0"/>
        <w:ind w:firstLine="426"/>
      </w:pPr>
      <w:r w:rsidRPr="00704885">
        <w:t>- развивать волевые качества личности.</w:t>
      </w:r>
    </w:p>
    <w:p w:rsidR="00704885" w:rsidRPr="00704885" w:rsidRDefault="00704885" w:rsidP="00704885">
      <w:pPr>
        <w:pStyle w:val="a3"/>
        <w:spacing w:before="0" w:beforeAutospacing="0" w:after="0" w:afterAutospacing="0"/>
        <w:ind w:firstLine="426"/>
        <w:rPr>
          <w:b/>
          <w:i/>
          <w:iCs/>
          <w:shd w:val="clear" w:color="auto" w:fill="FFFFFF"/>
        </w:rPr>
      </w:pPr>
      <w:r w:rsidRPr="00704885">
        <w:rPr>
          <w:b/>
          <w:i/>
          <w:iCs/>
          <w:shd w:val="clear" w:color="auto" w:fill="FFFFFF"/>
        </w:rPr>
        <w:t>Воспитательные:</w:t>
      </w:r>
    </w:p>
    <w:p w:rsidR="00704885" w:rsidRPr="00704885" w:rsidRDefault="00704885" w:rsidP="00704885">
      <w:pPr>
        <w:pStyle w:val="a3"/>
        <w:shd w:val="clear" w:color="auto" w:fill="FFFFFF"/>
        <w:spacing w:before="0" w:beforeAutospacing="0" w:after="0" w:afterAutospacing="0"/>
        <w:ind w:firstLine="426"/>
      </w:pPr>
      <w:r w:rsidRPr="00704885">
        <w:t>- воспитывать уважения к партнёру, самодисциплину, умение владеть собой и добиваться цели;</w:t>
      </w:r>
    </w:p>
    <w:p w:rsidR="00704885" w:rsidRPr="00704885" w:rsidRDefault="00704885" w:rsidP="00704885">
      <w:pPr>
        <w:pStyle w:val="a3"/>
        <w:shd w:val="clear" w:color="auto" w:fill="FFFFFF"/>
        <w:spacing w:before="0" w:beforeAutospacing="0" w:after="0" w:afterAutospacing="0"/>
        <w:ind w:firstLine="426"/>
      </w:pPr>
      <w:r w:rsidRPr="00704885">
        <w:t>- сформировать правильное поведение во время игры;</w:t>
      </w:r>
    </w:p>
    <w:p w:rsidR="00704885" w:rsidRPr="00704885" w:rsidRDefault="00704885" w:rsidP="00704885">
      <w:pPr>
        <w:pStyle w:val="a3"/>
        <w:shd w:val="clear" w:color="auto" w:fill="FFFFFF"/>
        <w:spacing w:before="0" w:beforeAutospacing="0" w:after="0" w:afterAutospacing="0"/>
        <w:ind w:firstLine="426"/>
      </w:pPr>
      <w:r w:rsidRPr="00704885">
        <w:t>- воспитывать чувство ответственности и взаимопомощи;</w:t>
      </w:r>
    </w:p>
    <w:p w:rsidR="00704885" w:rsidRPr="00704885" w:rsidRDefault="00704885" w:rsidP="00704885">
      <w:pPr>
        <w:pStyle w:val="a3"/>
        <w:shd w:val="clear" w:color="auto" w:fill="FFFFFF"/>
        <w:spacing w:before="0" w:beforeAutospacing="0" w:after="0" w:afterAutospacing="0"/>
        <w:ind w:firstLine="426"/>
      </w:pPr>
      <w:r w:rsidRPr="00704885">
        <w:t>- воспитывать целеустремлённость, трудолюбие.</w:t>
      </w:r>
    </w:p>
    <w:p w:rsidR="00704885" w:rsidRPr="00704885" w:rsidRDefault="00704885" w:rsidP="00704885">
      <w:pPr>
        <w:shd w:val="clear" w:color="auto" w:fill="FFFFFF"/>
        <w:spacing w:after="0" w:line="240" w:lineRule="auto"/>
        <w:ind w:firstLine="709"/>
        <w:jc w:val="both"/>
        <w:rPr>
          <w:rFonts w:ascii="Times New Roman" w:hAnsi="Times New Roman"/>
          <w:bCs/>
          <w:color w:val="000000"/>
          <w:spacing w:val="-4"/>
          <w:sz w:val="24"/>
          <w:szCs w:val="24"/>
        </w:rPr>
      </w:pPr>
      <w:r w:rsidRPr="00704885">
        <w:rPr>
          <w:rFonts w:ascii="Times New Roman" w:hAnsi="Times New Roman"/>
          <w:b/>
          <w:bCs/>
          <w:color w:val="000000"/>
          <w:spacing w:val="-4"/>
          <w:sz w:val="24"/>
          <w:szCs w:val="24"/>
        </w:rPr>
        <w:t>Возраст детей</w:t>
      </w:r>
      <w:r w:rsidRPr="00704885">
        <w:rPr>
          <w:rFonts w:ascii="Times New Roman" w:hAnsi="Times New Roman"/>
          <w:bCs/>
          <w:color w:val="000000"/>
          <w:spacing w:val="-4"/>
          <w:sz w:val="24"/>
          <w:szCs w:val="24"/>
        </w:rPr>
        <w:t xml:space="preserve">, участвующих в реализации данной образовательной программы: от </w:t>
      </w:r>
      <w:r w:rsidR="0069292D">
        <w:rPr>
          <w:rFonts w:ascii="Times New Roman" w:hAnsi="Times New Roman"/>
          <w:bCs/>
          <w:color w:val="000000"/>
          <w:spacing w:val="-4"/>
          <w:sz w:val="24"/>
          <w:szCs w:val="24"/>
        </w:rPr>
        <w:t>7</w:t>
      </w:r>
      <w:r w:rsidRPr="00704885">
        <w:rPr>
          <w:rFonts w:ascii="Times New Roman" w:hAnsi="Times New Roman"/>
          <w:bCs/>
          <w:color w:val="000000"/>
          <w:spacing w:val="-4"/>
          <w:sz w:val="24"/>
          <w:szCs w:val="24"/>
        </w:rPr>
        <w:t xml:space="preserve"> до </w:t>
      </w:r>
      <w:r w:rsidR="00D72909">
        <w:rPr>
          <w:rFonts w:ascii="Times New Roman" w:hAnsi="Times New Roman"/>
          <w:bCs/>
          <w:color w:val="000000"/>
          <w:spacing w:val="-4"/>
          <w:sz w:val="24"/>
          <w:szCs w:val="24"/>
        </w:rPr>
        <w:t>1</w:t>
      </w:r>
      <w:r w:rsidR="0069292D">
        <w:rPr>
          <w:rFonts w:ascii="Times New Roman" w:hAnsi="Times New Roman"/>
          <w:bCs/>
          <w:color w:val="000000"/>
          <w:spacing w:val="-4"/>
          <w:sz w:val="24"/>
          <w:szCs w:val="24"/>
        </w:rPr>
        <w:t>4</w:t>
      </w:r>
      <w:r w:rsidRPr="00704885">
        <w:rPr>
          <w:rFonts w:ascii="Times New Roman" w:hAnsi="Times New Roman"/>
          <w:bCs/>
          <w:color w:val="000000"/>
          <w:spacing w:val="-4"/>
          <w:sz w:val="24"/>
          <w:szCs w:val="24"/>
        </w:rPr>
        <w:t xml:space="preserve"> лет. Количественный состав предполагает 7-</w:t>
      </w:r>
      <w:r w:rsidR="00646CB4">
        <w:rPr>
          <w:rFonts w:ascii="Times New Roman" w:hAnsi="Times New Roman"/>
          <w:bCs/>
          <w:color w:val="000000"/>
          <w:spacing w:val="-4"/>
          <w:sz w:val="24"/>
          <w:szCs w:val="24"/>
        </w:rPr>
        <w:t>20</w:t>
      </w:r>
      <w:r w:rsidRPr="00704885">
        <w:rPr>
          <w:rFonts w:ascii="Times New Roman" w:hAnsi="Times New Roman"/>
          <w:bCs/>
          <w:color w:val="000000"/>
          <w:spacing w:val="-4"/>
          <w:sz w:val="24"/>
          <w:szCs w:val="24"/>
        </w:rPr>
        <w:t xml:space="preserve"> человек в группе.</w:t>
      </w:r>
    </w:p>
    <w:p w:rsidR="00704885" w:rsidRPr="00704885" w:rsidRDefault="00704885" w:rsidP="00704885">
      <w:pPr>
        <w:pStyle w:val="a3"/>
        <w:shd w:val="clear" w:color="auto" w:fill="FFFFFF"/>
        <w:spacing w:before="0" w:beforeAutospacing="0" w:after="0" w:afterAutospacing="0"/>
        <w:ind w:firstLine="709"/>
        <w:jc w:val="both"/>
        <w:rPr>
          <w:b/>
          <w:bCs/>
          <w:color w:val="000000"/>
          <w:shd w:val="clear" w:color="auto" w:fill="FFFFFF"/>
        </w:rPr>
      </w:pPr>
      <w:r w:rsidRPr="00704885">
        <w:rPr>
          <w:bCs/>
          <w:color w:val="000000"/>
          <w:spacing w:val="-3"/>
        </w:rPr>
        <w:t>Дополнительная общеобразовательная общеразвивающая программа «</w:t>
      </w:r>
      <w:r>
        <w:rPr>
          <w:bCs/>
          <w:color w:val="000000"/>
          <w:spacing w:val="-3"/>
        </w:rPr>
        <w:t>Интеллектуальные игры</w:t>
      </w:r>
      <w:r w:rsidRPr="00704885">
        <w:rPr>
          <w:bCs/>
          <w:color w:val="000000"/>
          <w:spacing w:val="-3"/>
        </w:rPr>
        <w:t xml:space="preserve">» имеет </w:t>
      </w:r>
      <w:r>
        <w:rPr>
          <w:b/>
          <w:bCs/>
          <w:color w:val="000000"/>
          <w:spacing w:val="-3"/>
        </w:rPr>
        <w:t>физкультурно-спортивную направленность.</w:t>
      </w:r>
    </w:p>
    <w:p w:rsidR="00F94512" w:rsidRPr="00F94512" w:rsidRDefault="00F94512" w:rsidP="00F94512">
      <w:pPr>
        <w:pStyle w:val="a3"/>
        <w:shd w:val="clear" w:color="auto" w:fill="FFFFFF"/>
        <w:spacing w:before="0" w:beforeAutospacing="0" w:after="0" w:afterAutospacing="0"/>
        <w:ind w:firstLine="709"/>
        <w:jc w:val="both"/>
        <w:rPr>
          <w:rFonts w:ascii="Arial" w:hAnsi="Arial" w:cs="Arial"/>
          <w:color w:val="000000"/>
        </w:rPr>
      </w:pPr>
      <w:r w:rsidRPr="00F94512">
        <w:rPr>
          <w:b/>
          <w:bCs/>
          <w:color w:val="000000"/>
        </w:rPr>
        <w:t>Формы и режим занятий:</w:t>
      </w:r>
      <w:r w:rsidRPr="00F94512">
        <w:rPr>
          <w:color w:val="000000"/>
        </w:rPr>
        <w:t xml:space="preserve"> Занятие проводится </w:t>
      </w:r>
      <w:r>
        <w:rPr>
          <w:color w:val="000000"/>
        </w:rPr>
        <w:t>2</w:t>
      </w:r>
      <w:r w:rsidRPr="00F94512">
        <w:rPr>
          <w:color w:val="000000"/>
        </w:rPr>
        <w:t xml:space="preserve"> раза в неделю по 45 минут.</w:t>
      </w:r>
    </w:p>
    <w:p w:rsidR="00F94512" w:rsidRPr="00F94512" w:rsidRDefault="00F94512" w:rsidP="00F94512">
      <w:pPr>
        <w:pStyle w:val="a3"/>
        <w:shd w:val="clear" w:color="auto" w:fill="FFFFFF"/>
        <w:spacing w:before="0" w:beforeAutospacing="0" w:after="0" w:afterAutospacing="0"/>
        <w:ind w:firstLine="709"/>
        <w:jc w:val="both"/>
        <w:rPr>
          <w:color w:val="000000"/>
        </w:rPr>
      </w:pPr>
      <w:r w:rsidRPr="00F94512">
        <w:rPr>
          <w:b/>
          <w:bCs/>
          <w:color w:val="000000"/>
        </w:rPr>
        <w:t>Сроки реализации программы</w:t>
      </w:r>
      <w:r w:rsidRPr="00F94512">
        <w:rPr>
          <w:color w:val="000000"/>
        </w:rPr>
        <w:t xml:space="preserve">. Программа рассчитана на 1 год обучения. Всего </w:t>
      </w:r>
      <w:r>
        <w:rPr>
          <w:color w:val="000000"/>
        </w:rPr>
        <w:t>72</w:t>
      </w:r>
      <w:r w:rsidRPr="00F94512">
        <w:rPr>
          <w:color w:val="000000"/>
        </w:rPr>
        <w:t xml:space="preserve"> час</w:t>
      </w:r>
      <w:r>
        <w:rPr>
          <w:color w:val="000000"/>
        </w:rPr>
        <w:t>а</w:t>
      </w:r>
      <w:r w:rsidRPr="00F94512">
        <w:rPr>
          <w:color w:val="000000"/>
        </w:rPr>
        <w:t>.</w:t>
      </w:r>
    </w:p>
    <w:p w:rsidR="00704885" w:rsidRPr="00704885" w:rsidRDefault="00704885" w:rsidP="00F94512">
      <w:pPr>
        <w:spacing w:after="0" w:line="240" w:lineRule="auto"/>
        <w:ind w:firstLine="708"/>
        <w:contextualSpacing/>
        <w:jc w:val="both"/>
        <w:rPr>
          <w:rFonts w:ascii="Times New Roman" w:hAnsi="Times New Roman" w:cs="Times New Roman"/>
          <w:sz w:val="24"/>
          <w:szCs w:val="24"/>
        </w:rPr>
      </w:pPr>
      <w:r w:rsidRPr="00704885">
        <w:rPr>
          <w:rFonts w:ascii="Times New Roman" w:hAnsi="Times New Roman" w:cs="Times New Roman"/>
          <w:b/>
          <w:bCs/>
          <w:sz w:val="24"/>
          <w:szCs w:val="24"/>
        </w:rPr>
        <w:t>Основные формы работы на занятии:</w:t>
      </w:r>
      <w:r w:rsidRPr="00704885">
        <w:rPr>
          <w:rFonts w:ascii="Times New Roman" w:hAnsi="Times New Roman" w:cs="Times New Roman"/>
          <w:sz w:val="24"/>
          <w:szCs w:val="24"/>
        </w:rPr>
        <w:t xml:space="preserve"> индивидуальные, групповые и коллективные (игровая деятельность).</w:t>
      </w:r>
    </w:p>
    <w:p w:rsidR="00704885" w:rsidRPr="00704885" w:rsidRDefault="00704885" w:rsidP="00704885">
      <w:pPr>
        <w:spacing w:after="0" w:line="240" w:lineRule="auto"/>
        <w:ind w:firstLine="708"/>
        <w:contextualSpacing/>
        <w:rPr>
          <w:rFonts w:ascii="Times New Roman" w:hAnsi="Times New Roman" w:cs="Times New Roman"/>
          <w:b/>
          <w:sz w:val="24"/>
          <w:szCs w:val="24"/>
        </w:rPr>
      </w:pPr>
      <w:r w:rsidRPr="00704885">
        <w:rPr>
          <w:rFonts w:ascii="Times New Roman" w:hAnsi="Times New Roman" w:cs="Times New Roman"/>
          <w:b/>
          <w:bCs/>
          <w:sz w:val="24"/>
          <w:szCs w:val="24"/>
        </w:rPr>
        <w:t>Структура занятия</w:t>
      </w:r>
      <w:r w:rsidRPr="00704885">
        <w:rPr>
          <w:rFonts w:ascii="Times New Roman" w:hAnsi="Times New Roman" w:cs="Times New Roman"/>
          <w:sz w:val="24"/>
          <w:szCs w:val="24"/>
        </w:rPr>
        <w:t xml:space="preserve"> включает в себя изучение теории шахмат через использование дидактических сказок и игровых ситуаций. </w:t>
      </w:r>
    </w:p>
    <w:p w:rsidR="00704885" w:rsidRPr="00704885" w:rsidRDefault="00704885" w:rsidP="00F94512">
      <w:pPr>
        <w:spacing w:after="0" w:line="240" w:lineRule="auto"/>
        <w:ind w:firstLine="708"/>
        <w:contextualSpacing/>
        <w:jc w:val="both"/>
        <w:rPr>
          <w:rFonts w:ascii="Times New Roman" w:hAnsi="Times New Roman" w:cs="Times New Roman"/>
          <w:b/>
          <w:sz w:val="24"/>
          <w:szCs w:val="24"/>
        </w:rPr>
      </w:pPr>
      <w:r w:rsidRPr="00704885">
        <w:rPr>
          <w:rFonts w:ascii="Times New Roman" w:hAnsi="Times New Roman" w:cs="Times New Roman"/>
          <w:b/>
          <w:bCs/>
          <w:sz w:val="24"/>
          <w:szCs w:val="24"/>
        </w:rPr>
        <w:t>Для закрепления знаний</w:t>
      </w:r>
      <w:r w:rsidRPr="00704885">
        <w:rPr>
          <w:rFonts w:ascii="Times New Roman" w:hAnsi="Times New Roman" w:cs="Times New Roman"/>
          <w:sz w:val="24"/>
          <w:szCs w:val="24"/>
        </w:rPr>
        <w:t xml:space="preserve"> обучающихся используются дидактические задания и позиции для игровой практики. </w:t>
      </w:r>
    </w:p>
    <w:p w:rsidR="00704885" w:rsidRPr="00704885" w:rsidRDefault="00F94512" w:rsidP="00F94512">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Ожидаемые результаты</w:t>
      </w:r>
      <w:r w:rsidR="00704885" w:rsidRPr="00704885">
        <w:rPr>
          <w:rFonts w:ascii="Times New Roman" w:hAnsi="Times New Roman" w:cs="Times New Roman"/>
          <w:b/>
          <w:sz w:val="24"/>
          <w:szCs w:val="24"/>
        </w:rPr>
        <w:t>:</w:t>
      </w:r>
    </w:p>
    <w:p w:rsidR="00704885" w:rsidRPr="00F94512" w:rsidRDefault="00F94512" w:rsidP="00F94512">
      <w:pPr>
        <w:numPr>
          <w:ilvl w:val="0"/>
          <w:numId w:val="5"/>
        </w:numPr>
        <w:tabs>
          <w:tab w:val="clear" w:pos="720"/>
          <w:tab w:val="num" w:pos="360"/>
          <w:tab w:val="left" w:pos="993"/>
        </w:tabs>
        <w:spacing w:after="0" w:line="240" w:lineRule="auto"/>
        <w:ind w:left="0" w:firstLine="709"/>
        <w:jc w:val="both"/>
        <w:rPr>
          <w:rFonts w:ascii="Times New Roman" w:hAnsi="Times New Roman" w:cs="Times New Roman"/>
          <w:sz w:val="24"/>
          <w:szCs w:val="24"/>
        </w:rPr>
      </w:pPr>
      <w:r w:rsidRPr="00F94512">
        <w:rPr>
          <w:rFonts w:ascii="Times New Roman" w:hAnsi="Times New Roman" w:cs="Times New Roman"/>
          <w:i/>
          <w:sz w:val="24"/>
          <w:szCs w:val="24"/>
        </w:rPr>
        <w:t>Знание:</w:t>
      </w:r>
      <w:r w:rsidR="006351D2">
        <w:rPr>
          <w:rFonts w:ascii="Times New Roman" w:hAnsi="Times New Roman" w:cs="Times New Roman"/>
          <w:i/>
          <w:sz w:val="24"/>
          <w:szCs w:val="24"/>
        </w:rPr>
        <w:t xml:space="preserve"> </w:t>
      </w:r>
      <w:r w:rsidR="00704885" w:rsidRPr="00704885">
        <w:rPr>
          <w:rFonts w:ascii="Times New Roman" w:hAnsi="Times New Roman" w:cs="Times New Roman"/>
          <w:sz w:val="24"/>
          <w:szCs w:val="24"/>
        </w:rPr>
        <w:t>шахматны</w:t>
      </w:r>
      <w:r>
        <w:rPr>
          <w:rFonts w:ascii="Times New Roman" w:hAnsi="Times New Roman" w:cs="Times New Roman"/>
          <w:sz w:val="24"/>
          <w:szCs w:val="24"/>
        </w:rPr>
        <w:t>х</w:t>
      </w:r>
      <w:r w:rsidR="00704885" w:rsidRPr="00704885">
        <w:rPr>
          <w:rFonts w:ascii="Times New Roman" w:hAnsi="Times New Roman" w:cs="Times New Roman"/>
          <w:sz w:val="24"/>
          <w:szCs w:val="24"/>
        </w:rPr>
        <w:t xml:space="preserve"> термин</w:t>
      </w:r>
      <w:r>
        <w:rPr>
          <w:rFonts w:ascii="Times New Roman" w:hAnsi="Times New Roman" w:cs="Times New Roman"/>
          <w:sz w:val="24"/>
          <w:szCs w:val="24"/>
        </w:rPr>
        <w:t>ов</w:t>
      </w:r>
      <w:r w:rsidR="00704885" w:rsidRPr="00704885">
        <w:rPr>
          <w:rFonts w:ascii="Times New Roman" w:hAnsi="Times New Roman" w:cs="Times New Roman"/>
          <w:sz w:val="24"/>
          <w:szCs w:val="24"/>
        </w:rPr>
        <w:t>: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названия шахматных фигур: ладья, слон, ферзь, конь, пешка, король;</w:t>
      </w:r>
      <w:r>
        <w:rPr>
          <w:rFonts w:ascii="Times New Roman" w:hAnsi="Times New Roman" w:cs="Times New Roman"/>
          <w:sz w:val="24"/>
          <w:szCs w:val="24"/>
        </w:rPr>
        <w:t xml:space="preserve"> правил хода и взятия каждой фигуры; </w:t>
      </w:r>
      <w:r w:rsidR="00704885" w:rsidRPr="00F94512">
        <w:rPr>
          <w:rFonts w:ascii="Times New Roman" w:hAnsi="Times New Roman" w:cs="Times New Roman"/>
          <w:sz w:val="24"/>
          <w:szCs w:val="24"/>
        </w:rPr>
        <w:t>обозначени</w:t>
      </w:r>
      <w:r>
        <w:rPr>
          <w:rFonts w:ascii="Times New Roman" w:hAnsi="Times New Roman" w:cs="Times New Roman"/>
          <w:sz w:val="24"/>
          <w:szCs w:val="24"/>
        </w:rPr>
        <w:t>й</w:t>
      </w:r>
      <w:r w:rsidR="00704885" w:rsidRPr="00F94512">
        <w:rPr>
          <w:rFonts w:ascii="Times New Roman" w:hAnsi="Times New Roman" w:cs="Times New Roman"/>
          <w:sz w:val="24"/>
          <w:szCs w:val="24"/>
        </w:rPr>
        <w:t xml:space="preserve"> горизонталей, вертикалей, полей, шахматных фигур;</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ценност</w:t>
      </w:r>
      <w:r>
        <w:rPr>
          <w:rFonts w:ascii="Times New Roman" w:hAnsi="Times New Roman" w:cs="Times New Roman"/>
          <w:sz w:val="24"/>
          <w:szCs w:val="24"/>
        </w:rPr>
        <w:t>и</w:t>
      </w:r>
      <w:r w:rsidR="00704885" w:rsidRPr="00F94512">
        <w:rPr>
          <w:rFonts w:ascii="Times New Roman" w:hAnsi="Times New Roman" w:cs="Times New Roman"/>
          <w:sz w:val="24"/>
          <w:szCs w:val="24"/>
        </w:rPr>
        <w:t xml:space="preserve"> шахматных фигур, сравнительн</w:t>
      </w:r>
      <w:r>
        <w:rPr>
          <w:rFonts w:ascii="Times New Roman" w:hAnsi="Times New Roman" w:cs="Times New Roman"/>
          <w:sz w:val="24"/>
          <w:szCs w:val="24"/>
        </w:rPr>
        <w:t>ой</w:t>
      </w:r>
      <w:r w:rsidR="00704885" w:rsidRPr="00F94512">
        <w:rPr>
          <w:rFonts w:ascii="Times New Roman" w:hAnsi="Times New Roman" w:cs="Times New Roman"/>
          <w:sz w:val="24"/>
          <w:szCs w:val="24"/>
        </w:rPr>
        <w:t xml:space="preserve"> сил</w:t>
      </w:r>
      <w:r>
        <w:rPr>
          <w:rFonts w:ascii="Times New Roman" w:hAnsi="Times New Roman" w:cs="Times New Roman"/>
          <w:sz w:val="24"/>
          <w:szCs w:val="24"/>
        </w:rPr>
        <w:t>ы</w:t>
      </w:r>
      <w:r w:rsidR="00704885" w:rsidRPr="00F94512">
        <w:rPr>
          <w:rFonts w:ascii="Times New Roman" w:hAnsi="Times New Roman" w:cs="Times New Roman"/>
          <w:sz w:val="24"/>
          <w:szCs w:val="24"/>
        </w:rPr>
        <w:t xml:space="preserve"> фигур.</w:t>
      </w:r>
    </w:p>
    <w:p w:rsidR="00704885" w:rsidRPr="00F94512" w:rsidRDefault="00F94512" w:rsidP="00F94512">
      <w:pPr>
        <w:numPr>
          <w:ilvl w:val="0"/>
          <w:numId w:val="6"/>
        </w:numPr>
        <w:tabs>
          <w:tab w:val="clear" w:pos="720"/>
          <w:tab w:val="left" w:pos="993"/>
        </w:tabs>
        <w:spacing w:after="0" w:line="240" w:lineRule="auto"/>
        <w:ind w:left="0" w:firstLine="709"/>
        <w:jc w:val="both"/>
        <w:rPr>
          <w:rFonts w:ascii="Times New Roman" w:hAnsi="Times New Roman" w:cs="Times New Roman"/>
          <w:sz w:val="24"/>
          <w:szCs w:val="24"/>
        </w:rPr>
      </w:pPr>
      <w:r w:rsidRPr="00F94512">
        <w:rPr>
          <w:rFonts w:ascii="Times New Roman" w:hAnsi="Times New Roman" w:cs="Times New Roman"/>
          <w:i/>
          <w:sz w:val="24"/>
          <w:szCs w:val="24"/>
        </w:rPr>
        <w:t>Умение:</w:t>
      </w:r>
      <w:r w:rsidR="006351D2">
        <w:rPr>
          <w:rFonts w:ascii="Times New Roman" w:hAnsi="Times New Roman" w:cs="Times New Roman"/>
          <w:i/>
          <w:sz w:val="24"/>
          <w:szCs w:val="24"/>
        </w:rPr>
        <w:t xml:space="preserve"> </w:t>
      </w:r>
      <w:r w:rsidR="00704885" w:rsidRPr="00704885">
        <w:rPr>
          <w:rFonts w:ascii="Times New Roman" w:hAnsi="Times New Roman" w:cs="Times New Roman"/>
          <w:sz w:val="24"/>
          <w:szCs w:val="24"/>
        </w:rPr>
        <w:t>ориентироваться на шахматной доске;</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правильно помещать шахматную доску между партнерами;</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 xml:space="preserve">правильно </w:t>
      </w:r>
      <w:r w:rsidR="00704885" w:rsidRPr="00F94512">
        <w:rPr>
          <w:rFonts w:ascii="Times New Roman" w:hAnsi="Times New Roman" w:cs="Times New Roman"/>
          <w:sz w:val="24"/>
          <w:szCs w:val="24"/>
        </w:rPr>
        <w:lastRenderedPageBreak/>
        <w:t>расставлять фигуры перед игрой;</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различать горизонталь, вертикаль, диагональ;</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рокировать;</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объявлять шах;</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ставить мат;</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решать элемен</w:t>
      </w:r>
      <w:r>
        <w:rPr>
          <w:rFonts w:ascii="Times New Roman" w:hAnsi="Times New Roman" w:cs="Times New Roman"/>
          <w:sz w:val="24"/>
          <w:szCs w:val="24"/>
        </w:rPr>
        <w:t xml:space="preserve">тарные задачи на мат в один ход; </w:t>
      </w:r>
      <w:r w:rsidR="00704885" w:rsidRPr="00F94512">
        <w:rPr>
          <w:rFonts w:ascii="Times New Roman" w:hAnsi="Times New Roman" w:cs="Times New Roman"/>
          <w:sz w:val="24"/>
          <w:szCs w:val="24"/>
        </w:rPr>
        <w:t>записывать шахматную партию;</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матовать одинокого короля двумя ладьями, ферзем и ладьей, королем и ферзем, королем и ладьей;</w:t>
      </w:r>
      <w:r w:rsidR="006351D2">
        <w:rPr>
          <w:rFonts w:ascii="Times New Roman" w:hAnsi="Times New Roman" w:cs="Times New Roman"/>
          <w:sz w:val="24"/>
          <w:szCs w:val="24"/>
        </w:rPr>
        <w:t xml:space="preserve"> </w:t>
      </w:r>
      <w:r w:rsidR="00704885" w:rsidRPr="00F94512">
        <w:rPr>
          <w:rFonts w:ascii="Times New Roman" w:hAnsi="Times New Roman" w:cs="Times New Roman"/>
          <w:sz w:val="24"/>
          <w:szCs w:val="24"/>
        </w:rPr>
        <w:t>проводить элементарные комбинации.</w:t>
      </w:r>
    </w:p>
    <w:p w:rsidR="00704885" w:rsidRDefault="00704885" w:rsidP="00704885">
      <w:pPr>
        <w:spacing w:after="0" w:line="240" w:lineRule="auto"/>
        <w:ind w:firstLine="709"/>
        <w:jc w:val="center"/>
        <w:rPr>
          <w:rFonts w:ascii="Times New Roman" w:hAnsi="Times New Roman" w:cs="Times New Roman"/>
          <w:b/>
          <w:bCs/>
          <w:sz w:val="24"/>
          <w:szCs w:val="24"/>
          <w:lang w:eastAsia="ru-RU"/>
        </w:rPr>
      </w:pPr>
    </w:p>
    <w:p w:rsidR="00864767" w:rsidRDefault="00864767" w:rsidP="0069292D">
      <w:pPr>
        <w:pStyle w:val="a5"/>
        <w:numPr>
          <w:ilvl w:val="0"/>
          <w:numId w:val="19"/>
        </w:numPr>
        <w:spacing w:after="0" w:line="240" w:lineRule="auto"/>
        <w:jc w:val="center"/>
        <w:rPr>
          <w:rFonts w:ascii="Times New Roman" w:hAnsi="Times New Roman"/>
          <w:b/>
          <w:bCs/>
          <w:sz w:val="24"/>
          <w:szCs w:val="24"/>
          <w:lang w:eastAsia="ru-RU"/>
        </w:rPr>
      </w:pPr>
      <w:r w:rsidRPr="0069292D">
        <w:rPr>
          <w:rFonts w:ascii="Times New Roman" w:hAnsi="Times New Roman"/>
          <w:b/>
          <w:bCs/>
          <w:sz w:val="24"/>
          <w:szCs w:val="24"/>
          <w:lang w:eastAsia="ru-RU"/>
        </w:rPr>
        <w:t>Учебно-тематический план.</w:t>
      </w:r>
    </w:p>
    <w:p w:rsidR="0069292D" w:rsidRPr="0069292D" w:rsidRDefault="0069292D" w:rsidP="0069292D">
      <w:pPr>
        <w:pStyle w:val="a5"/>
        <w:spacing w:after="0" w:line="240" w:lineRule="auto"/>
        <w:ind w:left="1069"/>
        <w:rPr>
          <w:rFonts w:ascii="Times New Roman" w:hAnsi="Times New Roman"/>
          <w:b/>
          <w:bCs/>
          <w:sz w:val="24"/>
          <w:szCs w:val="24"/>
          <w:lang w:eastAsia="ru-RU"/>
        </w:rPr>
      </w:pPr>
    </w:p>
    <w:tbl>
      <w:tblPr>
        <w:tblStyle w:val="a9"/>
        <w:tblW w:w="0" w:type="auto"/>
        <w:tblLook w:val="04A0" w:firstRow="1" w:lastRow="0" w:firstColumn="1" w:lastColumn="0" w:noHBand="0" w:noVBand="1"/>
      </w:tblPr>
      <w:tblGrid>
        <w:gridCol w:w="562"/>
        <w:gridCol w:w="3175"/>
        <w:gridCol w:w="1869"/>
        <w:gridCol w:w="1869"/>
        <w:gridCol w:w="1869"/>
      </w:tblGrid>
      <w:tr w:rsidR="00864767" w:rsidTr="009041B6">
        <w:tc>
          <w:tcPr>
            <w:tcW w:w="562" w:type="dxa"/>
            <w:vMerge w:val="restart"/>
          </w:tcPr>
          <w:p w:rsidR="00864767" w:rsidRDefault="00864767" w:rsidP="00704885">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п/п</w:t>
            </w:r>
          </w:p>
        </w:tc>
        <w:tc>
          <w:tcPr>
            <w:tcW w:w="3175" w:type="dxa"/>
            <w:vMerge w:val="restart"/>
          </w:tcPr>
          <w:p w:rsidR="00864767" w:rsidRDefault="00864767" w:rsidP="00704885">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раздела</w:t>
            </w:r>
          </w:p>
        </w:tc>
        <w:tc>
          <w:tcPr>
            <w:tcW w:w="5607" w:type="dxa"/>
            <w:gridSpan w:val="3"/>
          </w:tcPr>
          <w:p w:rsidR="00864767" w:rsidRDefault="00864767" w:rsidP="00864767">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Количество часов</w:t>
            </w:r>
          </w:p>
        </w:tc>
      </w:tr>
      <w:tr w:rsidR="00864767" w:rsidTr="00864767">
        <w:tc>
          <w:tcPr>
            <w:tcW w:w="562" w:type="dxa"/>
            <w:vMerge/>
          </w:tcPr>
          <w:p w:rsidR="00864767" w:rsidRDefault="00864767" w:rsidP="00864767">
            <w:pPr>
              <w:spacing w:line="240" w:lineRule="auto"/>
              <w:jc w:val="center"/>
              <w:rPr>
                <w:rFonts w:ascii="Times New Roman" w:hAnsi="Times New Roman" w:cs="Times New Roman"/>
                <w:b/>
                <w:bCs/>
                <w:sz w:val="24"/>
                <w:szCs w:val="24"/>
                <w:lang w:eastAsia="ru-RU"/>
              </w:rPr>
            </w:pPr>
          </w:p>
        </w:tc>
        <w:tc>
          <w:tcPr>
            <w:tcW w:w="3175" w:type="dxa"/>
            <w:vMerge/>
          </w:tcPr>
          <w:p w:rsidR="00864767" w:rsidRDefault="00864767" w:rsidP="00864767">
            <w:pPr>
              <w:spacing w:line="240" w:lineRule="auto"/>
              <w:jc w:val="center"/>
              <w:rPr>
                <w:rFonts w:ascii="Times New Roman" w:hAnsi="Times New Roman" w:cs="Times New Roman"/>
                <w:b/>
                <w:bCs/>
                <w:sz w:val="24"/>
                <w:szCs w:val="24"/>
                <w:lang w:eastAsia="ru-RU"/>
              </w:rPr>
            </w:pPr>
          </w:p>
        </w:tc>
        <w:tc>
          <w:tcPr>
            <w:tcW w:w="1869" w:type="dxa"/>
          </w:tcPr>
          <w:p w:rsidR="00864767" w:rsidRDefault="00864767" w:rsidP="00864767">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w:t>
            </w:r>
          </w:p>
        </w:tc>
        <w:tc>
          <w:tcPr>
            <w:tcW w:w="1869" w:type="dxa"/>
          </w:tcPr>
          <w:p w:rsidR="00864767" w:rsidRDefault="00864767" w:rsidP="00864767">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Теория</w:t>
            </w:r>
          </w:p>
        </w:tc>
        <w:tc>
          <w:tcPr>
            <w:tcW w:w="1869" w:type="dxa"/>
          </w:tcPr>
          <w:p w:rsidR="00864767" w:rsidRDefault="00864767" w:rsidP="00864767">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Практика</w:t>
            </w:r>
          </w:p>
        </w:tc>
      </w:tr>
      <w:tr w:rsidR="00864767" w:rsidTr="00864767">
        <w:trPr>
          <w:trHeight w:val="182"/>
        </w:trPr>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1.</w:t>
            </w:r>
          </w:p>
        </w:tc>
        <w:tc>
          <w:tcPr>
            <w:tcW w:w="3175" w:type="dxa"/>
          </w:tcPr>
          <w:p w:rsidR="00864767" w:rsidRPr="00704885" w:rsidRDefault="00864767" w:rsidP="00864767">
            <w:pPr>
              <w:pStyle w:val="a3"/>
              <w:spacing w:before="0" w:beforeAutospacing="0" w:after="0" w:afterAutospacing="0"/>
            </w:pPr>
            <w:r>
              <w:t>ШАХМАТНАЯ ДОСКА</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869" w:type="dxa"/>
          </w:tcPr>
          <w:p w:rsidR="00864767" w:rsidRPr="00864767" w:rsidRDefault="00FE1D3F"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869" w:type="dxa"/>
          </w:tcPr>
          <w:p w:rsidR="00864767" w:rsidRPr="00864767" w:rsidRDefault="00FE1D3F"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2.</w:t>
            </w:r>
          </w:p>
        </w:tc>
        <w:tc>
          <w:tcPr>
            <w:tcW w:w="3175" w:type="dxa"/>
          </w:tcPr>
          <w:p w:rsidR="00864767" w:rsidRPr="00704885" w:rsidRDefault="00864767" w:rsidP="00864767">
            <w:pPr>
              <w:pStyle w:val="a3"/>
              <w:spacing w:before="0" w:beforeAutospacing="0" w:after="0" w:afterAutospacing="0"/>
            </w:pPr>
            <w:r>
              <w:t xml:space="preserve">ШАХМАТНЫЕ ФИГУРЫ </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869" w:type="dxa"/>
          </w:tcPr>
          <w:p w:rsidR="00864767" w:rsidRPr="00864767" w:rsidRDefault="007A0036"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869" w:type="dxa"/>
          </w:tcPr>
          <w:p w:rsidR="00864767" w:rsidRPr="00864767" w:rsidRDefault="007A0036"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3.</w:t>
            </w:r>
          </w:p>
        </w:tc>
        <w:tc>
          <w:tcPr>
            <w:tcW w:w="3175" w:type="dxa"/>
          </w:tcPr>
          <w:p w:rsidR="00864767" w:rsidRPr="00704885" w:rsidRDefault="00864767" w:rsidP="00864767">
            <w:pPr>
              <w:spacing w:line="240" w:lineRule="auto"/>
              <w:rPr>
                <w:rFonts w:ascii="Times New Roman" w:hAnsi="Times New Roman" w:cs="Times New Roman"/>
                <w:spacing w:val="-1"/>
                <w:sz w:val="24"/>
                <w:szCs w:val="24"/>
              </w:rPr>
            </w:pPr>
            <w:r w:rsidRPr="00704885">
              <w:rPr>
                <w:rFonts w:ascii="Times New Roman" w:hAnsi="Times New Roman" w:cs="Times New Roman"/>
                <w:spacing w:val="-1"/>
                <w:sz w:val="24"/>
                <w:szCs w:val="24"/>
              </w:rPr>
              <w:t>НАЧАЛЬНАЯ РАССТАНОВКА ФИГУР</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869" w:type="dxa"/>
          </w:tcPr>
          <w:p w:rsidR="00864767" w:rsidRPr="00864767" w:rsidRDefault="007A0036"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tc>
        <w:tc>
          <w:tcPr>
            <w:tcW w:w="1869" w:type="dxa"/>
          </w:tcPr>
          <w:p w:rsidR="00864767" w:rsidRPr="00864767" w:rsidRDefault="007A0036"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4.</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ХОДЫ И ВЗЯТИЕ ФИГУР (основная тема учебного курса)</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p>
        </w:tc>
        <w:tc>
          <w:tcPr>
            <w:tcW w:w="1869" w:type="dxa"/>
          </w:tcPr>
          <w:p w:rsidR="00864767" w:rsidRPr="00864767" w:rsidRDefault="00EF661A"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869" w:type="dxa"/>
          </w:tcPr>
          <w:p w:rsidR="00864767" w:rsidRPr="00864767" w:rsidRDefault="00EF661A" w:rsidP="00EF661A">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5.</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ЦЕЛЬ ШАХМАТНОЙ ПАРТИИ</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p>
        </w:tc>
        <w:tc>
          <w:tcPr>
            <w:tcW w:w="1869" w:type="dxa"/>
          </w:tcPr>
          <w:p w:rsidR="00864767" w:rsidRPr="00864767" w:rsidRDefault="009041B6"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w:t>
            </w:r>
          </w:p>
        </w:tc>
        <w:tc>
          <w:tcPr>
            <w:tcW w:w="1869" w:type="dxa"/>
          </w:tcPr>
          <w:p w:rsidR="00864767" w:rsidRPr="00864767" w:rsidRDefault="009041B6"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6.</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ИГРА ВСЕМИ ФИГУРАМИ ИЗ НАЧАЛЬНОГО ПОЛОЖЕНИЯ</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w:t>
            </w:r>
          </w:p>
        </w:tc>
        <w:tc>
          <w:tcPr>
            <w:tcW w:w="1869" w:type="dxa"/>
          </w:tcPr>
          <w:p w:rsidR="00864767" w:rsidRPr="00864767" w:rsidRDefault="00544BF9"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869" w:type="dxa"/>
          </w:tcPr>
          <w:p w:rsidR="00864767" w:rsidRPr="00864767" w:rsidRDefault="00544BF9"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7.</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КРАТКАЯ ИСТОРИЯ ШАХМАТ</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869" w:type="dxa"/>
          </w:tcPr>
          <w:p w:rsidR="00864767" w:rsidRPr="00864767" w:rsidRDefault="00544BF9"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tc>
        <w:tc>
          <w:tcPr>
            <w:tcW w:w="1869" w:type="dxa"/>
          </w:tcPr>
          <w:p w:rsidR="00864767" w:rsidRPr="00864767" w:rsidRDefault="00544BF9"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0,5</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8.</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ШАХМАТНАЯ НОТАЦИЯ</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869" w:type="dxa"/>
          </w:tcPr>
          <w:p w:rsidR="00864767" w:rsidRPr="00864767" w:rsidRDefault="00A46A5A"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869" w:type="dxa"/>
          </w:tcPr>
          <w:p w:rsidR="00864767" w:rsidRPr="00864767" w:rsidRDefault="00A46A5A"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9.</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ЦЕННОСТЬ ШАХМАТНЫХ ФИГУР</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1869" w:type="dxa"/>
          </w:tcPr>
          <w:p w:rsidR="00864767" w:rsidRPr="00864767" w:rsidRDefault="00A46A5A"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869" w:type="dxa"/>
          </w:tcPr>
          <w:p w:rsidR="00864767" w:rsidRPr="00864767" w:rsidRDefault="00A46A5A"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10.</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ТЕХНИКА МАТОВАНИЯ ОДИНОКОГО КОРОЛЯ</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1869" w:type="dxa"/>
          </w:tcPr>
          <w:p w:rsidR="00864767" w:rsidRPr="00864767" w:rsidRDefault="00C727EC"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869" w:type="dxa"/>
          </w:tcPr>
          <w:p w:rsidR="00864767" w:rsidRPr="00864767" w:rsidRDefault="00C727EC"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11.</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ДОСТИЖЕНИЕ МАТА БЕЗ ЖЕРТВЫ МАТЕРИАЛА</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w:t>
            </w:r>
          </w:p>
        </w:tc>
        <w:tc>
          <w:tcPr>
            <w:tcW w:w="1869" w:type="dxa"/>
          </w:tcPr>
          <w:p w:rsidR="00864767" w:rsidRPr="00864767" w:rsidRDefault="006351D2"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2,5</w:t>
            </w:r>
          </w:p>
        </w:tc>
        <w:tc>
          <w:tcPr>
            <w:tcW w:w="1869" w:type="dxa"/>
          </w:tcPr>
          <w:p w:rsidR="00864767" w:rsidRPr="00864767" w:rsidRDefault="006351D2"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2,5</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sidRPr="00864767">
              <w:rPr>
                <w:rFonts w:ascii="Times New Roman" w:hAnsi="Times New Roman" w:cs="Times New Roman"/>
                <w:bCs/>
                <w:sz w:val="24"/>
                <w:szCs w:val="24"/>
                <w:lang w:eastAsia="ru-RU"/>
              </w:rPr>
              <w:t>12.</w:t>
            </w:r>
          </w:p>
        </w:tc>
        <w:tc>
          <w:tcPr>
            <w:tcW w:w="3175" w:type="dxa"/>
          </w:tcPr>
          <w:p w:rsidR="00864767" w:rsidRPr="00704885" w:rsidRDefault="00864767" w:rsidP="00864767">
            <w:pPr>
              <w:spacing w:line="240" w:lineRule="auto"/>
              <w:rPr>
                <w:rFonts w:ascii="Times New Roman" w:hAnsi="Times New Roman" w:cs="Times New Roman"/>
                <w:sz w:val="24"/>
                <w:szCs w:val="24"/>
              </w:rPr>
            </w:pPr>
            <w:r w:rsidRPr="00704885">
              <w:rPr>
                <w:rFonts w:ascii="Times New Roman" w:hAnsi="Times New Roman" w:cs="Times New Roman"/>
                <w:sz w:val="24"/>
                <w:szCs w:val="24"/>
              </w:rPr>
              <w:t>ШАХМАТНАЯ КОМБИНАЦИЯ</w:t>
            </w:r>
          </w:p>
        </w:tc>
        <w:tc>
          <w:tcPr>
            <w:tcW w:w="1869" w:type="dxa"/>
          </w:tcPr>
          <w:p w:rsidR="00864767" w:rsidRPr="00864767" w:rsidRDefault="00864767" w:rsidP="00FE1D3F">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r w:rsidR="00FE1D3F">
              <w:rPr>
                <w:rFonts w:ascii="Times New Roman" w:hAnsi="Times New Roman" w:cs="Times New Roman"/>
                <w:bCs/>
                <w:sz w:val="24"/>
                <w:szCs w:val="24"/>
                <w:lang w:eastAsia="ru-RU"/>
              </w:rPr>
              <w:t>6</w:t>
            </w:r>
          </w:p>
        </w:tc>
        <w:tc>
          <w:tcPr>
            <w:tcW w:w="1869" w:type="dxa"/>
          </w:tcPr>
          <w:p w:rsidR="00864767" w:rsidRPr="00864767" w:rsidRDefault="006351D2"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w:t>
            </w:r>
          </w:p>
        </w:tc>
        <w:tc>
          <w:tcPr>
            <w:tcW w:w="1869" w:type="dxa"/>
          </w:tcPr>
          <w:p w:rsidR="00864767" w:rsidRPr="00864767" w:rsidRDefault="006351D2"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w:t>
            </w:r>
          </w:p>
        </w:tc>
      </w:tr>
      <w:tr w:rsidR="00864767" w:rsidTr="00864767">
        <w:tc>
          <w:tcPr>
            <w:tcW w:w="562"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p>
        </w:tc>
        <w:tc>
          <w:tcPr>
            <w:tcW w:w="3175" w:type="dxa"/>
          </w:tcPr>
          <w:p w:rsidR="00864767" w:rsidRPr="00704885" w:rsidRDefault="00864767" w:rsidP="00864767">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ПРОГРАММНОГО МАТЕРИАЛА</w:t>
            </w:r>
          </w:p>
        </w:tc>
        <w:tc>
          <w:tcPr>
            <w:tcW w:w="1869" w:type="dxa"/>
          </w:tcPr>
          <w:p w:rsidR="00864767" w:rsidRPr="00864767" w:rsidRDefault="00864767"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869" w:type="dxa"/>
          </w:tcPr>
          <w:p w:rsidR="00864767" w:rsidRPr="00864767" w:rsidRDefault="00FE1D3F"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1869" w:type="dxa"/>
          </w:tcPr>
          <w:p w:rsidR="00864767" w:rsidRPr="00864767" w:rsidRDefault="00FE1D3F"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r>
      <w:tr w:rsidR="00864767" w:rsidTr="009041B6">
        <w:tc>
          <w:tcPr>
            <w:tcW w:w="3737" w:type="dxa"/>
            <w:gridSpan w:val="2"/>
          </w:tcPr>
          <w:p w:rsidR="00864767" w:rsidRPr="00864767" w:rsidRDefault="00864767" w:rsidP="00864767">
            <w:pPr>
              <w:spacing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ИТОГО</w:t>
            </w:r>
          </w:p>
        </w:tc>
        <w:tc>
          <w:tcPr>
            <w:tcW w:w="1869" w:type="dxa"/>
          </w:tcPr>
          <w:p w:rsidR="00864767" w:rsidRPr="00864767" w:rsidRDefault="006351D2"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72</w:t>
            </w:r>
          </w:p>
        </w:tc>
        <w:tc>
          <w:tcPr>
            <w:tcW w:w="1869" w:type="dxa"/>
          </w:tcPr>
          <w:p w:rsidR="00864767" w:rsidRPr="00864767" w:rsidRDefault="006351D2"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31,5</w:t>
            </w:r>
          </w:p>
        </w:tc>
        <w:tc>
          <w:tcPr>
            <w:tcW w:w="1869" w:type="dxa"/>
          </w:tcPr>
          <w:p w:rsidR="00864767" w:rsidRPr="00864767" w:rsidRDefault="006351D2" w:rsidP="00864767">
            <w:pPr>
              <w:spacing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40,5</w:t>
            </w:r>
          </w:p>
        </w:tc>
      </w:tr>
    </w:tbl>
    <w:p w:rsidR="00864767" w:rsidRDefault="00864767" w:rsidP="00704885">
      <w:pPr>
        <w:spacing w:after="0" w:line="240" w:lineRule="auto"/>
        <w:ind w:firstLine="709"/>
        <w:jc w:val="center"/>
        <w:rPr>
          <w:rFonts w:ascii="Times New Roman" w:hAnsi="Times New Roman" w:cs="Times New Roman"/>
          <w:b/>
          <w:bCs/>
          <w:sz w:val="24"/>
          <w:szCs w:val="24"/>
          <w:lang w:eastAsia="ru-RU"/>
        </w:rPr>
      </w:pPr>
    </w:p>
    <w:p w:rsidR="00F94512" w:rsidRPr="001665A3" w:rsidRDefault="00F94512" w:rsidP="00B26B81">
      <w:pPr>
        <w:shd w:val="clear" w:color="auto" w:fill="FFFFFF"/>
        <w:spacing w:after="0" w:line="240" w:lineRule="auto"/>
        <w:ind w:firstLine="709"/>
        <w:jc w:val="center"/>
        <w:rPr>
          <w:rFonts w:ascii="Times New Roman" w:hAnsi="Times New Roman"/>
          <w:b/>
          <w:bCs/>
          <w:color w:val="000000"/>
          <w:spacing w:val="-4"/>
        </w:rPr>
      </w:pPr>
      <w:r w:rsidRPr="001665A3">
        <w:rPr>
          <w:rFonts w:ascii="Times New Roman" w:hAnsi="Times New Roman"/>
          <w:b/>
          <w:bCs/>
          <w:color w:val="000000"/>
          <w:spacing w:val="-4"/>
        </w:rPr>
        <w:t>Календарный учебный график.</w:t>
      </w:r>
    </w:p>
    <w:tbl>
      <w:tblPr>
        <w:tblW w:w="9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7"/>
        <w:gridCol w:w="5386"/>
      </w:tblGrid>
      <w:tr w:rsidR="00975898" w:rsidTr="00975898">
        <w:trPr>
          <w:jc w:val="center"/>
        </w:trPr>
        <w:tc>
          <w:tcPr>
            <w:tcW w:w="4387" w:type="dxa"/>
            <w:tcBorders>
              <w:top w:val="single" w:sz="4" w:space="0" w:color="000000"/>
              <w:left w:val="single" w:sz="4" w:space="0" w:color="000000"/>
              <w:bottom w:val="single" w:sz="4" w:space="0" w:color="000000"/>
              <w:right w:val="single" w:sz="4" w:space="0" w:color="000000"/>
            </w:tcBorders>
          </w:tcPr>
          <w:p w:rsidR="00975898" w:rsidRPr="00975898" w:rsidRDefault="00975898" w:rsidP="00975898">
            <w:pPr>
              <w:spacing w:after="0" w:line="240" w:lineRule="auto"/>
              <w:jc w:val="center"/>
              <w:rPr>
                <w:rFonts w:ascii="Times New Roman" w:hAnsi="Times New Roman"/>
                <w:b/>
              </w:rPr>
            </w:pPr>
            <w:r w:rsidRPr="00975898">
              <w:rPr>
                <w:rFonts w:ascii="Times New Roman" w:hAnsi="Times New Roman"/>
                <w:b/>
              </w:rPr>
              <w:t xml:space="preserve">Продолжительность </w:t>
            </w:r>
          </w:p>
          <w:p w:rsidR="00975898" w:rsidRPr="00975898" w:rsidRDefault="00975898" w:rsidP="00975898">
            <w:pPr>
              <w:spacing w:after="0" w:line="240" w:lineRule="auto"/>
              <w:jc w:val="center"/>
              <w:rPr>
                <w:rFonts w:ascii="Times New Roman" w:hAnsi="Times New Roman"/>
                <w:b/>
              </w:rPr>
            </w:pPr>
            <w:r w:rsidRPr="00975898">
              <w:rPr>
                <w:rFonts w:ascii="Times New Roman" w:hAnsi="Times New Roman"/>
                <w:b/>
              </w:rPr>
              <w:t>учебного года</w:t>
            </w:r>
          </w:p>
        </w:tc>
        <w:tc>
          <w:tcPr>
            <w:tcW w:w="5386" w:type="dxa"/>
            <w:tcBorders>
              <w:top w:val="single" w:sz="4" w:space="0" w:color="000000"/>
              <w:left w:val="single" w:sz="4" w:space="0" w:color="000000"/>
              <w:bottom w:val="single" w:sz="4" w:space="0" w:color="000000"/>
              <w:right w:val="single" w:sz="4" w:space="0" w:color="000000"/>
            </w:tcBorders>
          </w:tcPr>
          <w:p w:rsidR="00975898" w:rsidRPr="00975898" w:rsidRDefault="00975898" w:rsidP="00975898">
            <w:pPr>
              <w:spacing w:after="0" w:line="240" w:lineRule="auto"/>
              <w:jc w:val="center"/>
              <w:rPr>
                <w:rFonts w:ascii="Times New Roman" w:hAnsi="Times New Roman" w:cs="Times New Roman"/>
                <w:sz w:val="24"/>
                <w:szCs w:val="24"/>
              </w:rPr>
            </w:pPr>
            <w:r w:rsidRPr="00975898">
              <w:rPr>
                <w:rFonts w:ascii="Times New Roman" w:hAnsi="Times New Roman" w:cs="Times New Roman"/>
                <w:sz w:val="24"/>
                <w:szCs w:val="24"/>
              </w:rPr>
              <w:t>02.09.24-31.05.25</w:t>
            </w:r>
          </w:p>
          <w:p w:rsidR="00975898" w:rsidRPr="00975898" w:rsidRDefault="00975898" w:rsidP="00975898">
            <w:pPr>
              <w:spacing w:after="0" w:line="240" w:lineRule="auto"/>
              <w:jc w:val="center"/>
              <w:rPr>
                <w:rFonts w:ascii="Times New Roman" w:hAnsi="Times New Roman" w:cs="Times New Roman"/>
                <w:sz w:val="24"/>
                <w:szCs w:val="24"/>
              </w:rPr>
            </w:pPr>
            <w:r w:rsidRPr="00975898">
              <w:rPr>
                <w:rFonts w:ascii="Times New Roman" w:hAnsi="Times New Roman" w:cs="Times New Roman"/>
                <w:sz w:val="24"/>
                <w:szCs w:val="24"/>
              </w:rPr>
              <w:t>(с 02.09.24 по 10.09.24 комплектование групп;</w:t>
            </w:r>
          </w:p>
          <w:p w:rsidR="00975898" w:rsidRPr="00975898" w:rsidRDefault="00975898" w:rsidP="00975898">
            <w:pPr>
              <w:spacing w:after="0" w:line="240" w:lineRule="auto"/>
              <w:jc w:val="center"/>
              <w:rPr>
                <w:rFonts w:ascii="Times New Roman" w:hAnsi="Times New Roman" w:cs="Times New Roman"/>
                <w:sz w:val="24"/>
                <w:szCs w:val="24"/>
              </w:rPr>
            </w:pPr>
            <w:r w:rsidRPr="00975898">
              <w:rPr>
                <w:rFonts w:ascii="Times New Roman" w:hAnsi="Times New Roman" w:cs="Times New Roman"/>
                <w:sz w:val="24"/>
                <w:szCs w:val="24"/>
              </w:rPr>
              <w:t>начало учебных занятий 11.09.24)</w:t>
            </w:r>
          </w:p>
        </w:tc>
      </w:tr>
      <w:tr w:rsidR="00975898" w:rsidTr="00975898">
        <w:trPr>
          <w:jc w:val="center"/>
        </w:trPr>
        <w:tc>
          <w:tcPr>
            <w:tcW w:w="4387" w:type="dxa"/>
            <w:tcBorders>
              <w:top w:val="single" w:sz="4" w:space="0" w:color="000000"/>
              <w:left w:val="single" w:sz="4" w:space="0" w:color="000000"/>
              <w:bottom w:val="single" w:sz="4" w:space="0" w:color="000000"/>
              <w:right w:val="single" w:sz="4" w:space="0" w:color="000000"/>
            </w:tcBorders>
          </w:tcPr>
          <w:p w:rsidR="00975898" w:rsidRPr="00975898" w:rsidRDefault="00975898" w:rsidP="00975898">
            <w:pPr>
              <w:spacing w:after="0" w:line="240" w:lineRule="auto"/>
              <w:jc w:val="center"/>
              <w:rPr>
                <w:rFonts w:ascii="Times New Roman" w:hAnsi="Times New Roman"/>
                <w:b/>
              </w:rPr>
            </w:pPr>
            <w:r w:rsidRPr="00975898">
              <w:rPr>
                <w:rFonts w:ascii="Times New Roman" w:hAnsi="Times New Roman"/>
                <w:b/>
              </w:rPr>
              <w:t>Продолжительность учебного процесса</w:t>
            </w:r>
          </w:p>
        </w:tc>
        <w:tc>
          <w:tcPr>
            <w:tcW w:w="5386" w:type="dxa"/>
            <w:tcBorders>
              <w:top w:val="single" w:sz="4" w:space="0" w:color="000000"/>
              <w:left w:val="single" w:sz="4" w:space="0" w:color="000000"/>
              <w:bottom w:val="single" w:sz="4" w:space="0" w:color="000000"/>
              <w:right w:val="single" w:sz="4" w:space="0" w:color="000000"/>
            </w:tcBorders>
          </w:tcPr>
          <w:p w:rsidR="00975898" w:rsidRPr="00975898" w:rsidRDefault="00975898" w:rsidP="00975898">
            <w:pPr>
              <w:spacing w:after="0" w:line="240" w:lineRule="auto"/>
              <w:jc w:val="center"/>
              <w:rPr>
                <w:rFonts w:ascii="Times New Roman" w:hAnsi="Times New Roman" w:cs="Times New Roman"/>
                <w:sz w:val="24"/>
                <w:szCs w:val="24"/>
              </w:rPr>
            </w:pPr>
            <w:r w:rsidRPr="00975898">
              <w:rPr>
                <w:rFonts w:ascii="Times New Roman" w:hAnsi="Times New Roman" w:cs="Times New Roman"/>
                <w:sz w:val="24"/>
                <w:szCs w:val="24"/>
              </w:rPr>
              <w:t>36 недель</w:t>
            </w:r>
          </w:p>
          <w:p w:rsidR="00975898" w:rsidRPr="00975898" w:rsidRDefault="00975898" w:rsidP="00975898">
            <w:pPr>
              <w:spacing w:after="0" w:line="240" w:lineRule="auto"/>
              <w:jc w:val="center"/>
              <w:rPr>
                <w:rFonts w:ascii="Times New Roman" w:hAnsi="Times New Roman" w:cs="Times New Roman"/>
                <w:sz w:val="24"/>
                <w:szCs w:val="24"/>
              </w:rPr>
            </w:pPr>
            <w:r w:rsidRPr="00975898">
              <w:rPr>
                <w:rFonts w:ascii="Times New Roman" w:hAnsi="Times New Roman" w:cs="Times New Roman"/>
                <w:sz w:val="24"/>
                <w:szCs w:val="24"/>
              </w:rPr>
              <w:t xml:space="preserve">1 полугодие 16 недель </w:t>
            </w:r>
          </w:p>
          <w:p w:rsidR="00975898" w:rsidRPr="00975898" w:rsidRDefault="00975898" w:rsidP="00975898">
            <w:pPr>
              <w:spacing w:after="0" w:line="240" w:lineRule="auto"/>
              <w:jc w:val="center"/>
              <w:rPr>
                <w:rFonts w:ascii="Times New Roman" w:hAnsi="Times New Roman" w:cs="Times New Roman"/>
                <w:sz w:val="24"/>
                <w:szCs w:val="24"/>
              </w:rPr>
            </w:pPr>
            <w:r w:rsidRPr="00975898">
              <w:rPr>
                <w:rFonts w:ascii="Times New Roman" w:hAnsi="Times New Roman" w:cs="Times New Roman"/>
                <w:sz w:val="24"/>
                <w:szCs w:val="24"/>
              </w:rPr>
              <w:t>11.09.24-31.12.24 (включая осенние каникулы)</w:t>
            </w:r>
          </w:p>
          <w:p w:rsidR="00975898" w:rsidRPr="00975898" w:rsidRDefault="00975898" w:rsidP="00975898">
            <w:pPr>
              <w:spacing w:after="0" w:line="240" w:lineRule="auto"/>
              <w:jc w:val="center"/>
              <w:rPr>
                <w:rFonts w:ascii="Times New Roman" w:hAnsi="Times New Roman" w:cs="Times New Roman"/>
                <w:sz w:val="24"/>
                <w:szCs w:val="24"/>
              </w:rPr>
            </w:pPr>
            <w:r w:rsidRPr="00975898">
              <w:rPr>
                <w:rFonts w:ascii="Times New Roman" w:hAnsi="Times New Roman" w:cs="Times New Roman"/>
                <w:sz w:val="24"/>
                <w:szCs w:val="24"/>
              </w:rPr>
              <w:t xml:space="preserve">2 полугодие – 20 недель </w:t>
            </w:r>
          </w:p>
          <w:p w:rsidR="00975898" w:rsidRPr="00975898" w:rsidRDefault="00975898" w:rsidP="00975898">
            <w:pPr>
              <w:spacing w:after="0" w:line="240" w:lineRule="auto"/>
              <w:jc w:val="center"/>
              <w:rPr>
                <w:rFonts w:ascii="Times New Roman" w:hAnsi="Times New Roman" w:cs="Times New Roman"/>
                <w:sz w:val="24"/>
                <w:szCs w:val="24"/>
              </w:rPr>
            </w:pPr>
            <w:r w:rsidRPr="00975898">
              <w:rPr>
                <w:rFonts w:ascii="Times New Roman" w:hAnsi="Times New Roman" w:cs="Times New Roman"/>
                <w:sz w:val="24"/>
                <w:szCs w:val="24"/>
              </w:rPr>
              <w:t>10.01.25-31.05.25(включая весенние каникулы)</w:t>
            </w:r>
          </w:p>
        </w:tc>
      </w:tr>
      <w:tr w:rsidR="00F94512" w:rsidRPr="001665A3" w:rsidTr="009041B6">
        <w:trPr>
          <w:jc w:val="center"/>
        </w:trPr>
        <w:tc>
          <w:tcPr>
            <w:tcW w:w="4387" w:type="dxa"/>
          </w:tcPr>
          <w:p w:rsidR="00F94512" w:rsidRPr="001665A3" w:rsidRDefault="00F94512" w:rsidP="00B26B81">
            <w:pPr>
              <w:spacing w:after="0" w:line="240" w:lineRule="auto"/>
              <w:jc w:val="center"/>
              <w:rPr>
                <w:rFonts w:ascii="Times New Roman" w:hAnsi="Times New Roman"/>
                <w:b/>
              </w:rPr>
            </w:pPr>
            <w:r w:rsidRPr="001665A3">
              <w:rPr>
                <w:rFonts w:ascii="Times New Roman" w:hAnsi="Times New Roman"/>
                <w:b/>
              </w:rPr>
              <w:t xml:space="preserve">Режим работы объединения </w:t>
            </w:r>
          </w:p>
          <w:p w:rsidR="00F94512" w:rsidRPr="001665A3" w:rsidRDefault="00F94512" w:rsidP="00B26B81">
            <w:pPr>
              <w:spacing w:after="0" w:line="240" w:lineRule="auto"/>
              <w:jc w:val="center"/>
              <w:rPr>
                <w:rFonts w:ascii="Times New Roman" w:hAnsi="Times New Roman"/>
                <w:b/>
              </w:rPr>
            </w:pPr>
            <w:r w:rsidRPr="001665A3">
              <w:rPr>
                <w:rFonts w:ascii="Times New Roman" w:hAnsi="Times New Roman"/>
                <w:b/>
              </w:rPr>
              <w:t>«</w:t>
            </w:r>
            <w:r>
              <w:rPr>
                <w:rFonts w:ascii="Times New Roman" w:hAnsi="Times New Roman"/>
                <w:b/>
              </w:rPr>
              <w:t>Интеллектуальные игры</w:t>
            </w:r>
            <w:r w:rsidRPr="001665A3">
              <w:rPr>
                <w:rFonts w:ascii="Times New Roman" w:hAnsi="Times New Roman"/>
                <w:b/>
              </w:rPr>
              <w:t>»</w:t>
            </w:r>
          </w:p>
        </w:tc>
        <w:tc>
          <w:tcPr>
            <w:tcW w:w="5386" w:type="dxa"/>
          </w:tcPr>
          <w:p w:rsidR="00F94512" w:rsidRPr="001665A3" w:rsidRDefault="00F94512" w:rsidP="00B26B81">
            <w:pPr>
              <w:spacing w:after="0" w:line="240" w:lineRule="auto"/>
              <w:jc w:val="center"/>
              <w:rPr>
                <w:rFonts w:ascii="Times New Roman" w:hAnsi="Times New Roman"/>
              </w:rPr>
            </w:pPr>
            <w:r>
              <w:rPr>
                <w:rFonts w:ascii="Times New Roman" w:hAnsi="Times New Roman"/>
              </w:rPr>
              <w:t>2</w:t>
            </w:r>
            <w:r w:rsidRPr="001665A3">
              <w:rPr>
                <w:rFonts w:ascii="Times New Roman" w:hAnsi="Times New Roman"/>
              </w:rPr>
              <w:t xml:space="preserve"> часа в неделю</w:t>
            </w:r>
          </w:p>
        </w:tc>
      </w:tr>
    </w:tbl>
    <w:p w:rsidR="003E38AF" w:rsidRDefault="003E38AF" w:rsidP="00704885">
      <w:pPr>
        <w:widowControl w:val="0"/>
        <w:suppressAutoHyphens/>
        <w:spacing w:after="0" w:line="240" w:lineRule="auto"/>
        <w:ind w:firstLine="180"/>
        <w:jc w:val="center"/>
        <w:rPr>
          <w:rFonts w:ascii="Times New Roman" w:hAnsi="Times New Roman" w:cs="Times New Roman"/>
          <w:b/>
          <w:bCs/>
          <w:sz w:val="24"/>
          <w:szCs w:val="24"/>
        </w:rPr>
      </w:pPr>
    </w:p>
    <w:p w:rsidR="003E38AF" w:rsidRDefault="003E38AF">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704885" w:rsidRPr="0069292D" w:rsidRDefault="00704885" w:rsidP="0069292D">
      <w:pPr>
        <w:pStyle w:val="a5"/>
        <w:widowControl w:val="0"/>
        <w:numPr>
          <w:ilvl w:val="0"/>
          <w:numId w:val="19"/>
        </w:numPr>
        <w:suppressAutoHyphens/>
        <w:spacing w:after="0" w:line="240" w:lineRule="auto"/>
        <w:jc w:val="center"/>
        <w:rPr>
          <w:rFonts w:ascii="Times New Roman" w:hAnsi="Times New Roman"/>
          <w:b/>
          <w:bCs/>
          <w:sz w:val="24"/>
          <w:szCs w:val="24"/>
        </w:rPr>
      </w:pPr>
      <w:r w:rsidRPr="0069292D">
        <w:rPr>
          <w:rFonts w:ascii="Times New Roman" w:hAnsi="Times New Roman"/>
          <w:b/>
          <w:bCs/>
          <w:sz w:val="24"/>
          <w:szCs w:val="24"/>
        </w:rPr>
        <w:lastRenderedPageBreak/>
        <w:t xml:space="preserve">Содержание </w:t>
      </w:r>
      <w:r w:rsidR="00FE1D3F" w:rsidRPr="0069292D">
        <w:rPr>
          <w:rFonts w:ascii="Times New Roman" w:hAnsi="Times New Roman"/>
          <w:b/>
          <w:bCs/>
          <w:sz w:val="24"/>
          <w:szCs w:val="24"/>
        </w:rPr>
        <w:t>ДООП.</w:t>
      </w:r>
    </w:p>
    <w:p w:rsidR="00FE1D3F" w:rsidRDefault="00FE1D3F" w:rsidP="00704885">
      <w:pPr>
        <w:widowControl w:val="0"/>
        <w:suppressAutoHyphens/>
        <w:spacing w:after="0" w:line="240" w:lineRule="auto"/>
        <w:ind w:firstLine="180"/>
        <w:jc w:val="center"/>
        <w:rPr>
          <w:rFonts w:ascii="Times New Roman" w:hAnsi="Times New Roman" w:cs="Times New Roman"/>
          <w:b/>
          <w:bCs/>
          <w:sz w:val="24"/>
          <w:szCs w:val="24"/>
        </w:rPr>
      </w:pPr>
    </w:p>
    <w:p w:rsidR="00FE1D3F" w:rsidRPr="00145B82" w:rsidRDefault="00FE1D3F" w:rsidP="00D01EA3">
      <w:pPr>
        <w:pStyle w:val="a3"/>
        <w:spacing w:before="0" w:beforeAutospacing="0" w:after="0" w:afterAutospacing="0"/>
        <w:ind w:firstLine="709"/>
        <w:jc w:val="both"/>
        <w:rPr>
          <w:b/>
        </w:rPr>
      </w:pPr>
      <w:r w:rsidRPr="00145B82">
        <w:rPr>
          <w:b/>
        </w:rPr>
        <w:t>Раздел 1. ШАХМАТНАЯ ДОСКА</w:t>
      </w:r>
    </w:p>
    <w:p w:rsidR="00FE1D3F" w:rsidRPr="007A0036" w:rsidRDefault="00145B82" w:rsidP="00D01EA3">
      <w:pPr>
        <w:pStyle w:val="a3"/>
        <w:spacing w:before="0" w:beforeAutospacing="0" w:after="0" w:afterAutospacing="0"/>
        <w:ind w:firstLine="708"/>
        <w:jc w:val="both"/>
        <w:rPr>
          <w:u w:val="single"/>
        </w:rPr>
      </w:pPr>
      <w:r w:rsidRPr="007A0036">
        <w:rPr>
          <w:u w:val="single"/>
        </w:rPr>
        <w:t>Тема</w:t>
      </w:r>
      <w:r w:rsidR="00D01EA3">
        <w:rPr>
          <w:u w:val="single"/>
        </w:rPr>
        <w:t xml:space="preserve"> </w:t>
      </w:r>
      <w:r w:rsidRPr="007A0036">
        <w:rPr>
          <w:u w:val="single"/>
        </w:rPr>
        <w:t>1,2. Знакомство с шахматной доской.</w:t>
      </w:r>
    </w:p>
    <w:p w:rsidR="00145B82" w:rsidRPr="00FE1D3F" w:rsidRDefault="00145B82" w:rsidP="00D01EA3">
      <w:pPr>
        <w:pStyle w:val="a3"/>
        <w:spacing w:before="0" w:beforeAutospacing="0" w:after="0" w:afterAutospacing="0"/>
        <w:ind w:firstLine="708"/>
        <w:jc w:val="both"/>
      </w:pPr>
      <w:r w:rsidRPr="00145B82">
        <w:rPr>
          <w:i/>
        </w:rPr>
        <w:t>Теория.</w:t>
      </w:r>
      <w:r w:rsidR="00D01EA3">
        <w:rPr>
          <w:i/>
        </w:rPr>
        <w:t xml:space="preserve"> </w:t>
      </w:r>
      <w:r w:rsidRPr="00704885">
        <w:t>Шахматная доска, белые и черные поля, горизонталь, вертикаль, диагональ, центр.</w:t>
      </w:r>
    </w:p>
    <w:p w:rsidR="00FE1D3F" w:rsidRPr="00145B82" w:rsidRDefault="00FE1D3F" w:rsidP="00D01EA3">
      <w:pPr>
        <w:pStyle w:val="a3"/>
        <w:spacing w:before="0" w:beforeAutospacing="0" w:after="0" w:afterAutospacing="0"/>
        <w:ind w:firstLine="708"/>
        <w:jc w:val="both"/>
        <w:rPr>
          <w:b/>
        </w:rPr>
      </w:pPr>
      <w:r w:rsidRPr="00145B82">
        <w:rPr>
          <w:b/>
        </w:rPr>
        <w:t xml:space="preserve">Раздел 2. ШАХМАТНЫЕ ФИГУРЫ </w:t>
      </w:r>
    </w:p>
    <w:p w:rsidR="00FE1D3F" w:rsidRPr="007A0036" w:rsidRDefault="00145B82" w:rsidP="00D01EA3">
      <w:pPr>
        <w:pStyle w:val="a3"/>
        <w:spacing w:before="0" w:beforeAutospacing="0" w:after="0" w:afterAutospacing="0"/>
        <w:ind w:firstLine="708"/>
        <w:jc w:val="both"/>
        <w:rPr>
          <w:u w:val="single"/>
        </w:rPr>
      </w:pPr>
      <w:r w:rsidRPr="007A0036">
        <w:rPr>
          <w:u w:val="single"/>
        </w:rPr>
        <w:t>Тема 1,2,3. Знакомство с шахматными фигурами.</w:t>
      </w:r>
    </w:p>
    <w:p w:rsidR="00145B82" w:rsidRDefault="00145B82" w:rsidP="00D01EA3">
      <w:pPr>
        <w:pStyle w:val="a3"/>
        <w:spacing w:before="0" w:beforeAutospacing="0" w:after="0" w:afterAutospacing="0"/>
        <w:ind w:firstLine="708"/>
        <w:jc w:val="both"/>
      </w:pPr>
      <w:r w:rsidRPr="00145B82">
        <w:rPr>
          <w:i/>
        </w:rPr>
        <w:t>Теория</w:t>
      </w:r>
      <w:r>
        <w:t xml:space="preserve">. </w:t>
      </w:r>
      <w:r w:rsidRPr="00704885">
        <w:t xml:space="preserve">Белые и черные. Ладья, слон, ферзь, конь, пешка, король. Чтение и инсценировка дидактической сказки И.Г. Сухина «Приключения в шахматной стране». </w:t>
      </w:r>
    </w:p>
    <w:p w:rsidR="00145B82" w:rsidRPr="00FE1D3F" w:rsidRDefault="00145B82" w:rsidP="00D01EA3">
      <w:pPr>
        <w:pStyle w:val="a3"/>
        <w:spacing w:before="0" w:beforeAutospacing="0" w:after="0" w:afterAutospacing="0"/>
        <w:ind w:firstLine="708"/>
        <w:jc w:val="both"/>
      </w:pPr>
      <w:r w:rsidRPr="00145B82">
        <w:rPr>
          <w:i/>
        </w:rPr>
        <w:t xml:space="preserve">Практика. </w:t>
      </w:r>
      <w:r w:rsidRPr="00704885">
        <w:t>Дидактические задания и игры «Волшебный мешочек», «Угадай-ка», «Секретная фигура», «Угадай», «Что общего?», «Большая или маленькая».</w:t>
      </w:r>
    </w:p>
    <w:p w:rsidR="00FE1D3F" w:rsidRPr="00145B82" w:rsidRDefault="00FE1D3F" w:rsidP="00D01EA3">
      <w:pPr>
        <w:spacing w:after="0" w:line="240" w:lineRule="auto"/>
        <w:ind w:firstLine="708"/>
        <w:jc w:val="both"/>
        <w:rPr>
          <w:rFonts w:ascii="Times New Roman" w:hAnsi="Times New Roman" w:cs="Times New Roman"/>
          <w:b/>
          <w:spacing w:val="-1"/>
          <w:sz w:val="24"/>
          <w:szCs w:val="24"/>
        </w:rPr>
      </w:pPr>
      <w:r w:rsidRPr="00145B82">
        <w:rPr>
          <w:rFonts w:ascii="Times New Roman" w:hAnsi="Times New Roman" w:cs="Times New Roman"/>
          <w:b/>
          <w:sz w:val="24"/>
          <w:szCs w:val="24"/>
        </w:rPr>
        <w:t xml:space="preserve">Раздел 3. </w:t>
      </w:r>
      <w:r w:rsidRPr="00145B82">
        <w:rPr>
          <w:rFonts w:ascii="Times New Roman" w:hAnsi="Times New Roman" w:cs="Times New Roman"/>
          <w:b/>
          <w:spacing w:val="-1"/>
          <w:sz w:val="24"/>
          <w:szCs w:val="24"/>
        </w:rPr>
        <w:t>НАЧАЛЬНАЯ РАССТАНОВКА ФИГУР</w:t>
      </w:r>
    </w:p>
    <w:p w:rsidR="00FE1D3F" w:rsidRPr="007A0036" w:rsidRDefault="00145B82" w:rsidP="00D01EA3">
      <w:pPr>
        <w:spacing w:after="0" w:line="240" w:lineRule="auto"/>
        <w:jc w:val="both"/>
        <w:rPr>
          <w:rFonts w:ascii="Times New Roman" w:hAnsi="Times New Roman" w:cs="Times New Roman"/>
          <w:sz w:val="24"/>
          <w:szCs w:val="24"/>
          <w:u w:val="single"/>
        </w:rPr>
      </w:pPr>
      <w:r>
        <w:rPr>
          <w:rFonts w:ascii="Times New Roman" w:hAnsi="Times New Roman" w:cs="Times New Roman"/>
          <w:spacing w:val="-1"/>
          <w:sz w:val="24"/>
          <w:szCs w:val="24"/>
        </w:rPr>
        <w:tab/>
      </w:r>
      <w:r w:rsidRPr="007A0036">
        <w:rPr>
          <w:rFonts w:ascii="Times New Roman" w:hAnsi="Times New Roman" w:cs="Times New Roman"/>
          <w:spacing w:val="-1"/>
          <w:sz w:val="24"/>
          <w:szCs w:val="24"/>
          <w:u w:val="single"/>
        </w:rPr>
        <w:t xml:space="preserve">Тема 1. </w:t>
      </w:r>
      <w:r w:rsidRPr="007A0036">
        <w:rPr>
          <w:rFonts w:ascii="Times New Roman" w:hAnsi="Times New Roman" w:cs="Times New Roman"/>
          <w:sz w:val="24"/>
          <w:szCs w:val="24"/>
          <w:u w:val="single"/>
        </w:rPr>
        <w:t>Начальное положение.</w:t>
      </w:r>
    </w:p>
    <w:p w:rsidR="00145B82" w:rsidRDefault="00145B82"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 xml:space="preserve">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w:t>
      </w:r>
    </w:p>
    <w:p w:rsidR="00145B82" w:rsidRPr="00145B82" w:rsidRDefault="00145B82"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Pr="00704885">
        <w:rPr>
          <w:rFonts w:ascii="Times New Roman" w:hAnsi="Times New Roman" w:cs="Times New Roman"/>
          <w:sz w:val="24"/>
          <w:szCs w:val="24"/>
        </w:rPr>
        <w:t>Дидактические задания и игры «Мешочек», «Да и нет», «Мяч».</w:t>
      </w:r>
    </w:p>
    <w:p w:rsidR="00FE1D3F" w:rsidRPr="00145B82" w:rsidRDefault="00FE1D3F" w:rsidP="00D01EA3">
      <w:pPr>
        <w:spacing w:after="0" w:line="240" w:lineRule="auto"/>
        <w:ind w:firstLine="708"/>
        <w:jc w:val="both"/>
        <w:rPr>
          <w:rFonts w:ascii="Times New Roman" w:hAnsi="Times New Roman" w:cs="Times New Roman"/>
          <w:b/>
          <w:sz w:val="24"/>
          <w:szCs w:val="24"/>
        </w:rPr>
      </w:pPr>
      <w:r w:rsidRPr="00145B82">
        <w:rPr>
          <w:rFonts w:ascii="Times New Roman" w:hAnsi="Times New Roman" w:cs="Times New Roman"/>
          <w:b/>
          <w:sz w:val="24"/>
          <w:szCs w:val="24"/>
        </w:rPr>
        <w:t>Раздел 4. ХОДЫ И ВЗЯТИЕ ФИГУР (основная тема учебного курса)</w:t>
      </w:r>
    </w:p>
    <w:p w:rsidR="00145B82" w:rsidRPr="007A0036" w:rsidRDefault="00145B82"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z w:val="24"/>
          <w:szCs w:val="24"/>
          <w:u w:val="single"/>
        </w:rPr>
        <w:t>Тема 1. Знакомство с шахматной фигурой. Ладья.</w:t>
      </w:r>
    </w:p>
    <w:p w:rsidR="00FE1D3F" w:rsidRDefault="00145B82"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 xml:space="preserve">Место ладьи в начальном положении. Ход. Ход ладьи. Взятие. </w:t>
      </w:r>
    </w:p>
    <w:p w:rsidR="00145B82" w:rsidRDefault="00145B82"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Дидактические задания и игры «Лабиринт», «Перехитри часовых», «Один в поле воин», «Кратчайший путь».</w:t>
      </w:r>
    </w:p>
    <w:p w:rsidR="00145B82" w:rsidRPr="007A0036" w:rsidRDefault="00145B82" w:rsidP="00D01EA3">
      <w:pPr>
        <w:spacing w:after="0" w:line="240" w:lineRule="auto"/>
        <w:ind w:firstLine="709"/>
        <w:jc w:val="both"/>
        <w:rPr>
          <w:rFonts w:ascii="Times New Roman" w:hAnsi="Times New Roman" w:cs="Times New Roman"/>
          <w:sz w:val="24"/>
          <w:szCs w:val="24"/>
          <w:u w:val="single"/>
        </w:rPr>
      </w:pPr>
      <w:r w:rsidRPr="007A0036">
        <w:rPr>
          <w:rFonts w:ascii="Times New Roman" w:hAnsi="Times New Roman" w:cs="Times New Roman"/>
          <w:sz w:val="24"/>
          <w:szCs w:val="24"/>
          <w:u w:val="single"/>
        </w:rPr>
        <w:t>Тема 2. Ладья в игре.</w:t>
      </w:r>
    </w:p>
    <w:p w:rsidR="007A0036" w:rsidRPr="00704885"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145B82" w:rsidRPr="007A0036" w:rsidRDefault="007A0036" w:rsidP="00D01EA3">
      <w:pPr>
        <w:spacing w:after="0" w:line="240" w:lineRule="auto"/>
        <w:ind w:firstLine="709"/>
        <w:jc w:val="both"/>
        <w:rPr>
          <w:rFonts w:ascii="Times New Roman" w:hAnsi="Times New Roman" w:cs="Times New Roman"/>
          <w:sz w:val="24"/>
          <w:szCs w:val="24"/>
          <w:u w:val="single"/>
        </w:rPr>
      </w:pPr>
      <w:r w:rsidRPr="007A0036">
        <w:rPr>
          <w:rFonts w:ascii="Times New Roman" w:hAnsi="Times New Roman" w:cs="Times New Roman"/>
          <w:sz w:val="24"/>
          <w:szCs w:val="24"/>
          <w:u w:val="single"/>
        </w:rPr>
        <w:t xml:space="preserve">Тема 3. </w:t>
      </w:r>
      <w:r w:rsidR="00145B82" w:rsidRPr="007A0036">
        <w:rPr>
          <w:rFonts w:ascii="Times New Roman" w:hAnsi="Times New Roman" w:cs="Times New Roman"/>
          <w:sz w:val="24"/>
          <w:szCs w:val="24"/>
          <w:u w:val="single"/>
        </w:rPr>
        <w:t>Знакомство с шахматной фигурой. Слон.</w:t>
      </w:r>
    </w:p>
    <w:p w:rsidR="007A0036"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Место слона в начальном положении. Ход слона, взятие. Белопольные и чернопольны</w:t>
      </w:r>
      <w:r>
        <w:rPr>
          <w:rFonts w:ascii="Times New Roman" w:hAnsi="Times New Roman" w:cs="Times New Roman"/>
          <w:sz w:val="24"/>
          <w:szCs w:val="24"/>
        </w:rPr>
        <w:t>е</w:t>
      </w:r>
      <w:r w:rsidRPr="00704885">
        <w:rPr>
          <w:rFonts w:ascii="Times New Roman" w:hAnsi="Times New Roman" w:cs="Times New Roman"/>
          <w:sz w:val="24"/>
          <w:szCs w:val="24"/>
        </w:rPr>
        <w:t xml:space="preserve"> слоны. Разноцветные и одноцветные слоны. Качество. Легкая и тяжелая фигура. </w:t>
      </w:r>
    </w:p>
    <w:p w:rsidR="007A0036" w:rsidRPr="00704885" w:rsidRDefault="007A0036" w:rsidP="00D01EA3">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Дидактические задания и игры «Лабиринт», «Перехитри часовых», «Один в поле воин», «Кратчайший путь».</w:t>
      </w:r>
    </w:p>
    <w:p w:rsidR="00145B82" w:rsidRPr="007A0036" w:rsidRDefault="007A0036" w:rsidP="00D01EA3">
      <w:pPr>
        <w:spacing w:after="0" w:line="240" w:lineRule="auto"/>
        <w:ind w:firstLine="709"/>
        <w:jc w:val="both"/>
        <w:rPr>
          <w:rFonts w:ascii="Times New Roman" w:hAnsi="Times New Roman" w:cs="Times New Roman"/>
          <w:sz w:val="24"/>
          <w:szCs w:val="24"/>
          <w:u w:val="single"/>
        </w:rPr>
      </w:pPr>
      <w:r w:rsidRPr="007A0036">
        <w:rPr>
          <w:rFonts w:ascii="Times New Roman" w:hAnsi="Times New Roman" w:cs="Times New Roman"/>
          <w:sz w:val="24"/>
          <w:szCs w:val="24"/>
          <w:u w:val="single"/>
        </w:rPr>
        <w:t xml:space="preserve">Тема 4. </w:t>
      </w:r>
      <w:r w:rsidR="00145B82" w:rsidRPr="007A0036">
        <w:rPr>
          <w:rFonts w:ascii="Times New Roman" w:hAnsi="Times New Roman" w:cs="Times New Roman"/>
          <w:sz w:val="24"/>
          <w:szCs w:val="24"/>
          <w:u w:val="single"/>
        </w:rPr>
        <w:t>Слон в игре.</w:t>
      </w:r>
    </w:p>
    <w:p w:rsidR="005C5922" w:rsidRPr="00704885"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5C5922" w:rsidRPr="00704885">
        <w:rPr>
          <w:rFonts w:ascii="Times New Roman" w:hAnsi="Times New Roman" w:cs="Times New Roman"/>
          <w:sz w:val="24"/>
          <w:szCs w:val="24"/>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p w:rsidR="00145B82" w:rsidRPr="005C5922" w:rsidRDefault="007A0036" w:rsidP="00D01EA3">
      <w:pPr>
        <w:spacing w:after="0" w:line="240" w:lineRule="auto"/>
        <w:ind w:firstLine="709"/>
        <w:jc w:val="both"/>
        <w:rPr>
          <w:rFonts w:ascii="Times New Roman" w:hAnsi="Times New Roman" w:cs="Times New Roman"/>
          <w:sz w:val="24"/>
          <w:szCs w:val="24"/>
          <w:u w:val="single"/>
        </w:rPr>
      </w:pPr>
      <w:r w:rsidRPr="005C5922">
        <w:rPr>
          <w:rFonts w:ascii="Times New Roman" w:hAnsi="Times New Roman" w:cs="Times New Roman"/>
          <w:sz w:val="24"/>
          <w:szCs w:val="24"/>
          <w:u w:val="single"/>
        </w:rPr>
        <w:t xml:space="preserve">Тема 5. </w:t>
      </w:r>
      <w:r w:rsidR="00145B82" w:rsidRPr="005C5922">
        <w:rPr>
          <w:rFonts w:ascii="Times New Roman" w:hAnsi="Times New Roman" w:cs="Times New Roman"/>
          <w:sz w:val="24"/>
          <w:szCs w:val="24"/>
          <w:u w:val="single"/>
        </w:rPr>
        <w:t>Ладья против слона.</w:t>
      </w:r>
    </w:p>
    <w:p w:rsidR="007A0036" w:rsidRPr="00704885" w:rsidRDefault="007A0036" w:rsidP="00D01EA3">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5C5922" w:rsidRPr="00704885">
        <w:rPr>
          <w:rFonts w:ascii="Times New Roman" w:hAnsi="Times New Roman" w:cs="Times New Roman"/>
          <w:sz w:val="24"/>
          <w:szCs w:val="24"/>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145B82" w:rsidRPr="005C5922" w:rsidRDefault="007A0036" w:rsidP="00D01EA3">
      <w:pPr>
        <w:spacing w:after="0" w:line="240" w:lineRule="auto"/>
        <w:ind w:firstLine="709"/>
        <w:jc w:val="both"/>
        <w:rPr>
          <w:rFonts w:ascii="Times New Roman" w:hAnsi="Times New Roman" w:cs="Times New Roman"/>
          <w:sz w:val="24"/>
          <w:szCs w:val="24"/>
          <w:u w:val="single"/>
        </w:rPr>
      </w:pPr>
      <w:r w:rsidRPr="005C5922">
        <w:rPr>
          <w:rFonts w:ascii="Times New Roman" w:hAnsi="Times New Roman" w:cs="Times New Roman"/>
          <w:sz w:val="24"/>
          <w:szCs w:val="24"/>
          <w:u w:val="single"/>
        </w:rPr>
        <w:t xml:space="preserve">Тема 6. </w:t>
      </w:r>
      <w:r w:rsidR="00145B82" w:rsidRPr="005C5922">
        <w:rPr>
          <w:rFonts w:ascii="Times New Roman" w:hAnsi="Times New Roman" w:cs="Times New Roman"/>
          <w:sz w:val="24"/>
          <w:szCs w:val="24"/>
          <w:u w:val="single"/>
        </w:rPr>
        <w:t>Знакомство с шахматной фигурой. Ферзь.</w:t>
      </w:r>
    </w:p>
    <w:p w:rsidR="007A0036"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5C5922" w:rsidRPr="00704885">
        <w:rPr>
          <w:rFonts w:ascii="Times New Roman" w:hAnsi="Times New Roman" w:cs="Times New Roman"/>
          <w:sz w:val="24"/>
          <w:szCs w:val="24"/>
        </w:rPr>
        <w:t xml:space="preserve">Место ферзя в начальном положении. Ход ферзя, взятие. Ферзь – тяжелая фигура. </w:t>
      </w:r>
    </w:p>
    <w:p w:rsidR="007A0036" w:rsidRPr="00704885" w:rsidRDefault="007A0036" w:rsidP="00D01EA3">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5C5922" w:rsidRPr="00704885">
        <w:rPr>
          <w:rFonts w:ascii="Times New Roman" w:hAnsi="Times New Roman" w:cs="Times New Roman"/>
          <w:sz w:val="24"/>
          <w:szCs w:val="24"/>
        </w:rPr>
        <w:t>Дидактические задания и игры «Лабиринт», «Перехитри часовых», «Один в поле воин», «Кратчайший путь».</w:t>
      </w:r>
    </w:p>
    <w:p w:rsidR="007A0036" w:rsidRPr="005C5922" w:rsidRDefault="007A0036" w:rsidP="00D01EA3">
      <w:pPr>
        <w:spacing w:after="0" w:line="240" w:lineRule="auto"/>
        <w:ind w:firstLine="709"/>
        <w:jc w:val="both"/>
        <w:rPr>
          <w:rFonts w:ascii="Times New Roman" w:hAnsi="Times New Roman" w:cs="Times New Roman"/>
          <w:sz w:val="24"/>
          <w:szCs w:val="24"/>
          <w:u w:val="single"/>
        </w:rPr>
      </w:pPr>
      <w:r w:rsidRPr="005C5922">
        <w:rPr>
          <w:rFonts w:ascii="Times New Roman" w:hAnsi="Times New Roman" w:cs="Times New Roman"/>
          <w:sz w:val="24"/>
          <w:szCs w:val="24"/>
          <w:u w:val="single"/>
        </w:rPr>
        <w:t xml:space="preserve">Тема 7. </w:t>
      </w:r>
      <w:r w:rsidR="00145B82" w:rsidRPr="005C5922">
        <w:rPr>
          <w:rFonts w:ascii="Times New Roman" w:hAnsi="Times New Roman" w:cs="Times New Roman"/>
          <w:sz w:val="24"/>
          <w:szCs w:val="24"/>
          <w:u w:val="single"/>
        </w:rPr>
        <w:t>Ферзь в игре.</w:t>
      </w:r>
    </w:p>
    <w:p w:rsidR="007A0036" w:rsidRPr="00704885"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5C5922" w:rsidRPr="00704885">
        <w:rPr>
          <w:rFonts w:ascii="Times New Roman" w:hAnsi="Times New Roman" w:cs="Times New Roman"/>
          <w:sz w:val="24"/>
          <w:szCs w:val="24"/>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145B82" w:rsidRPr="005C5922" w:rsidRDefault="007A0036" w:rsidP="00D01EA3">
      <w:pPr>
        <w:spacing w:after="0" w:line="240" w:lineRule="auto"/>
        <w:ind w:firstLine="709"/>
        <w:jc w:val="both"/>
        <w:rPr>
          <w:rFonts w:ascii="Times New Roman" w:hAnsi="Times New Roman" w:cs="Times New Roman"/>
          <w:sz w:val="24"/>
          <w:szCs w:val="24"/>
          <w:u w:val="single"/>
        </w:rPr>
      </w:pPr>
      <w:r w:rsidRPr="005C5922">
        <w:rPr>
          <w:rFonts w:ascii="Times New Roman" w:hAnsi="Times New Roman" w:cs="Times New Roman"/>
          <w:sz w:val="24"/>
          <w:szCs w:val="24"/>
          <w:u w:val="single"/>
        </w:rPr>
        <w:lastRenderedPageBreak/>
        <w:t xml:space="preserve">Тема 8. </w:t>
      </w:r>
      <w:r w:rsidR="00145B82" w:rsidRPr="005C5922">
        <w:rPr>
          <w:rFonts w:ascii="Times New Roman" w:hAnsi="Times New Roman" w:cs="Times New Roman"/>
          <w:sz w:val="24"/>
          <w:szCs w:val="24"/>
          <w:u w:val="single"/>
        </w:rPr>
        <w:t>Ферзь против ладьи и слона.</w:t>
      </w:r>
    </w:p>
    <w:p w:rsidR="00B4645F" w:rsidRPr="00704885"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B4645F" w:rsidRPr="00704885">
        <w:rPr>
          <w:rFonts w:ascii="Times New Roman" w:hAnsi="Times New Roman" w:cs="Times New Roman"/>
          <w:sz w:val="24"/>
          <w:szCs w:val="24"/>
        </w:rPr>
        <w:t>Дидактические задания и игры «Перех</w:t>
      </w:r>
      <w:r w:rsidR="00D01EA3">
        <w:rPr>
          <w:rFonts w:ascii="Times New Roman" w:hAnsi="Times New Roman" w:cs="Times New Roman"/>
          <w:sz w:val="24"/>
          <w:szCs w:val="24"/>
        </w:rPr>
        <w:t xml:space="preserve">итри часовых», «Сними часовых», </w:t>
      </w:r>
      <w:r w:rsidR="00B4645F" w:rsidRPr="00704885">
        <w:rPr>
          <w:rFonts w:ascii="Times New Roman" w:hAnsi="Times New Roman" w:cs="Times New Roman"/>
          <w:sz w:val="24"/>
          <w:szCs w:val="24"/>
        </w:rPr>
        <w:t>«Атака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145B82" w:rsidRPr="00B4645F" w:rsidRDefault="007A0036" w:rsidP="00D01EA3">
      <w:pPr>
        <w:spacing w:after="0" w:line="240" w:lineRule="auto"/>
        <w:ind w:firstLine="709"/>
        <w:jc w:val="both"/>
        <w:rPr>
          <w:rFonts w:ascii="Times New Roman" w:hAnsi="Times New Roman" w:cs="Times New Roman"/>
          <w:sz w:val="24"/>
          <w:szCs w:val="24"/>
          <w:u w:val="single"/>
        </w:rPr>
      </w:pPr>
      <w:r w:rsidRPr="00B4645F">
        <w:rPr>
          <w:rFonts w:ascii="Times New Roman" w:hAnsi="Times New Roman" w:cs="Times New Roman"/>
          <w:sz w:val="24"/>
          <w:szCs w:val="24"/>
          <w:u w:val="single"/>
        </w:rPr>
        <w:t xml:space="preserve">Тема 9. </w:t>
      </w:r>
      <w:r w:rsidR="00145B82" w:rsidRPr="00B4645F">
        <w:rPr>
          <w:rFonts w:ascii="Times New Roman" w:hAnsi="Times New Roman" w:cs="Times New Roman"/>
          <w:sz w:val="24"/>
          <w:szCs w:val="24"/>
          <w:u w:val="single"/>
        </w:rPr>
        <w:t>Знакомство с шахматной фигурой. Конь.</w:t>
      </w:r>
    </w:p>
    <w:p w:rsidR="00B4645F"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B4645F" w:rsidRPr="00704885">
        <w:rPr>
          <w:rFonts w:ascii="Times New Roman" w:hAnsi="Times New Roman" w:cs="Times New Roman"/>
          <w:sz w:val="24"/>
          <w:szCs w:val="24"/>
        </w:rPr>
        <w:t xml:space="preserve">Место коня в начальном положении. Ход коня, взятие. Конь – легкая фигура. </w:t>
      </w:r>
    </w:p>
    <w:p w:rsidR="007A0036" w:rsidRDefault="00B4645F" w:rsidP="00D01EA3">
      <w:pPr>
        <w:spacing w:after="0" w:line="240" w:lineRule="auto"/>
        <w:ind w:firstLine="708"/>
        <w:jc w:val="both"/>
        <w:rPr>
          <w:rFonts w:ascii="Times New Roman" w:hAnsi="Times New Roman" w:cs="Times New Roman"/>
          <w:sz w:val="24"/>
          <w:szCs w:val="24"/>
        </w:rPr>
      </w:pPr>
      <w:r w:rsidRPr="00B4645F">
        <w:rPr>
          <w:rFonts w:ascii="Times New Roman" w:hAnsi="Times New Roman" w:cs="Times New Roman"/>
          <w:i/>
          <w:sz w:val="24"/>
          <w:szCs w:val="24"/>
        </w:rPr>
        <w:t xml:space="preserve">Практика. </w:t>
      </w:r>
      <w:r w:rsidRPr="00704885">
        <w:rPr>
          <w:rFonts w:ascii="Times New Roman" w:hAnsi="Times New Roman" w:cs="Times New Roman"/>
          <w:sz w:val="24"/>
          <w:szCs w:val="24"/>
        </w:rPr>
        <w:t>Дидактические задания и игры «Лабиринт», «Перехитри часовых», «Один в поле воин», «Кратчайший путь».</w:t>
      </w:r>
    </w:p>
    <w:p w:rsidR="00145B82" w:rsidRPr="00B4645F" w:rsidRDefault="007A0036" w:rsidP="00D01EA3">
      <w:pPr>
        <w:spacing w:after="0" w:line="240" w:lineRule="auto"/>
        <w:ind w:firstLine="709"/>
        <w:jc w:val="both"/>
        <w:rPr>
          <w:rFonts w:ascii="Times New Roman" w:hAnsi="Times New Roman" w:cs="Times New Roman"/>
          <w:sz w:val="24"/>
          <w:szCs w:val="24"/>
          <w:u w:val="single"/>
        </w:rPr>
      </w:pPr>
      <w:r w:rsidRPr="00B4645F">
        <w:rPr>
          <w:rFonts w:ascii="Times New Roman" w:hAnsi="Times New Roman" w:cs="Times New Roman"/>
          <w:sz w:val="24"/>
          <w:szCs w:val="24"/>
          <w:u w:val="single"/>
        </w:rPr>
        <w:t xml:space="preserve">Тема 10. </w:t>
      </w:r>
      <w:r w:rsidR="00145B82" w:rsidRPr="00B4645F">
        <w:rPr>
          <w:rFonts w:ascii="Times New Roman" w:hAnsi="Times New Roman" w:cs="Times New Roman"/>
          <w:sz w:val="24"/>
          <w:szCs w:val="24"/>
          <w:u w:val="single"/>
        </w:rPr>
        <w:t>Конь в игре.</w:t>
      </w:r>
    </w:p>
    <w:p w:rsidR="007A0036" w:rsidRPr="00704885" w:rsidRDefault="007A0036" w:rsidP="00D01EA3">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B4645F" w:rsidRPr="00704885">
        <w:rPr>
          <w:rFonts w:ascii="Times New Roman" w:hAnsi="Times New Roman" w:cs="Times New Roman"/>
          <w:sz w:val="24"/>
          <w:szCs w:val="24"/>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145B82" w:rsidRPr="00B4645F" w:rsidRDefault="007A0036" w:rsidP="00D01EA3">
      <w:pPr>
        <w:spacing w:after="0" w:line="240" w:lineRule="auto"/>
        <w:ind w:firstLine="709"/>
        <w:jc w:val="both"/>
        <w:rPr>
          <w:rFonts w:ascii="Times New Roman" w:hAnsi="Times New Roman" w:cs="Times New Roman"/>
          <w:sz w:val="24"/>
          <w:szCs w:val="24"/>
          <w:u w:val="single"/>
        </w:rPr>
      </w:pPr>
      <w:r w:rsidRPr="00B4645F">
        <w:rPr>
          <w:rFonts w:ascii="Times New Roman" w:hAnsi="Times New Roman" w:cs="Times New Roman"/>
          <w:sz w:val="24"/>
          <w:szCs w:val="24"/>
          <w:u w:val="single"/>
        </w:rPr>
        <w:t xml:space="preserve">Тема 11. </w:t>
      </w:r>
      <w:r w:rsidR="00145B82" w:rsidRPr="00B4645F">
        <w:rPr>
          <w:rFonts w:ascii="Times New Roman" w:hAnsi="Times New Roman" w:cs="Times New Roman"/>
          <w:sz w:val="24"/>
          <w:szCs w:val="24"/>
          <w:u w:val="single"/>
        </w:rPr>
        <w:t>Конь против ферзя, ладьи слона.</w:t>
      </w:r>
    </w:p>
    <w:p w:rsidR="00B4645F" w:rsidRPr="00704885" w:rsidRDefault="00B4645F" w:rsidP="00D01EA3">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Pr="00704885">
        <w:rPr>
          <w:rFonts w:ascii="Times New Roman" w:hAnsi="Times New Roman" w:cs="Times New Roman"/>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p w:rsidR="007A0036" w:rsidRPr="00B4645F" w:rsidRDefault="007A0036" w:rsidP="00D01EA3">
      <w:pPr>
        <w:spacing w:after="0" w:line="240" w:lineRule="auto"/>
        <w:ind w:firstLine="709"/>
        <w:jc w:val="both"/>
        <w:rPr>
          <w:rFonts w:ascii="Times New Roman" w:hAnsi="Times New Roman" w:cs="Times New Roman"/>
          <w:sz w:val="24"/>
          <w:szCs w:val="24"/>
          <w:u w:val="single"/>
        </w:rPr>
      </w:pPr>
      <w:r w:rsidRPr="00B4645F">
        <w:rPr>
          <w:rFonts w:ascii="Times New Roman" w:hAnsi="Times New Roman" w:cs="Times New Roman"/>
          <w:sz w:val="24"/>
          <w:szCs w:val="24"/>
          <w:u w:val="single"/>
        </w:rPr>
        <w:t xml:space="preserve">Тема 12. </w:t>
      </w:r>
      <w:r w:rsidR="00145B82" w:rsidRPr="00B4645F">
        <w:rPr>
          <w:rFonts w:ascii="Times New Roman" w:hAnsi="Times New Roman" w:cs="Times New Roman"/>
          <w:sz w:val="24"/>
          <w:szCs w:val="24"/>
          <w:u w:val="single"/>
        </w:rPr>
        <w:t>Знакомство с пешкой.</w:t>
      </w:r>
    </w:p>
    <w:p w:rsidR="007A0036"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B4645F" w:rsidRPr="00704885">
        <w:rPr>
          <w:rFonts w:ascii="Times New Roman" w:hAnsi="Times New Roman" w:cs="Times New Roman"/>
          <w:sz w:val="24"/>
          <w:szCs w:val="24"/>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w:t>
      </w:r>
    </w:p>
    <w:p w:rsidR="007A0036" w:rsidRDefault="007A0036" w:rsidP="00D01EA3">
      <w:pPr>
        <w:spacing w:after="0" w:line="240" w:lineRule="auto"/>
        <w:ind w:firstLine="709"/>
        <w:jc w:val="both"/>
        <w:rPr>
          <w:rFonts w:ascii="Times New Roman" w:hAnsi="Times New Roman" w:cs="Times New Roman"/>
          <w:i/>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B4645F" w:rsidRPr="00704885">
        <w:rPr>
          <w:rFonts w:ascii="Times New Roman" w:hAnsi="Times New Roman" w:cs="Times New Roman"/>
          <w:sz w:val="24"/>
          <w:szCs w:val="24"/>
        </w:rPr>
        <w:t>Дидактические задания и игры «Лабиринт», «Один в поле воин».</w:t>
      </w:r>
    </w:p>
    <w:p w:rsidR="00145B82" w:rsidRPr="00B4645F" w:rsidRDefault="007A0036" w:rsidP="00D01EA3">
      <w:pPr>
        <w:spacing w:after="0" w:line="240" w:lineRule="auto"/>
        <w:ind w:firstLine="709"/>
        <w:jc w:val="both"/>
        <w:rPr>
          <w:rFonts w:ascii="Times New Roman" w:hAnsi="Times New Roman" w:cs="Times New Roman"/>
          <w:sz w:val="24"/>
          <w:szCs w:val="24"/>
          <w:u w:val="single"/>
        </w:rPr>
      </w:pPr>
      <w:r w:rsidRPr="00B4645F">
        <w:rPr>
          <w:rFonts w:ascii="Times New Roman" w:hAnsi="Times New Roman" w:cs="Times New Roman"/>
          <w:sz w:val="24"/>
          <w:szCs w:val="24"/>
          <w:u w:val="single"/>
        </w:rPr>
        <w:t xml:space="preserve">Тема 13. </w:t>
      </w:r>
      <w:r w:rsidR="00145B82" w:rsidRPr="00B4645F">
        <w:rPr>
          <w:rFonts w:ascii="Times New Roman" w:hAnsi="Times New Roman" w:cs="Times New Roman"/>
          <w:sz w:val="24"/>
          <w:szCs w:val="24"/>
          <w:u w:val="single"/>
        </w:rPr>
        <w:t>Пешка в игре.</w:t>
      </w:r>
    </w:p>
    <w:p w:rsidR="007A0036" w:rsidRPr="00704885"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B4645F" w:rsidRPr="00704885">
        <w:rPr>
          <w:rFonts w:ascii="Times New Roman" w:hAnsi="Times New Roman" w:cs="Times New Roman"/>
          <w:sz w:val="24"/>
          <w:szCs w:val="24"/>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p w:rsidR="00145B82" w:rsidRPr="00EF661A" w:rsidRDefault="007A0036" w:rsidP="00D01EA3">
      <w:pPr>
        <w:spacing w:after="0" w:line="240" w:lineRule="auto"/>
        <w:ind w:firstLine="709"/>
        <w:jc w:val="both"/>
        <w:rPr>
          <w:rFonts w:ascii="Times New Roman" w:hAnsi="Times New Roman" w:cs="Times New Roman"/>
          <w:sz w:val="24"/>
          <w:szCs w:val="24"/>
          <w:u w:val="single"/>
        </w:rPr>
      </w:pPr>
      <w:r w:rsidRPr="00EF661A">
        <w:rPr>
          <w:rFonts w:ascii="Times New Roman" w:hAnsi="Times New Roman" w:cs="Times New Roman"/>
          <w:sz w:val="24"/>
          <w:szCs w:val="24"/>
          <w:u w:val="single"/>
        </w:rPr>
        <w:t xml:space="preserve">Тема 14. </w:t>
      </w:r>
      <w:r w:rsidR="00145B82" w:rsidRPr="00EF661A">
        <w:rPr>
          <w:rFonts w:ascii="Times New Roman" w:hAnsi="Times New Roman" w:cs="Times New Roman"/>
          <w:sz w:val="24"/>
          <w:szCs w:val="24"/>
          <w:u w:val="single"/>
        </w:rPr>
        <w:t>Пешка против ферзя, ладьи, коня, слона.</w:t>
      </w:r>
    </w:p>
    <w:p w:rsidR="00EF661A" w:rsidRPr="00704885" w:rsidRDefault="00EF661A" w:rsidP="00D01EA3">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p w:rsidR="00145B82" w:rsidRPr="00EF661A" w:rsidRDefault="007A0036" w:rsidP="00D01EA3">
      <w:pPr>
        <w:spacing w:after="0" w:line="240" w:lineRule="auto"/>
        <w:ind w:firstLine="709"/>
        <w:jc w:val="both"/>
        <w:rPr>
          <w:rFonts w:ascii="Times New Roman" w:hAnsi="Times New Roman" w:cs="Times New Roman"/>
          <w:sz w:val="24"/>
          <w:szCs w:val="24"/>
          <w:u w:val="single"/>
        </w:rPr>
      </w:pPr>
      <w:r w:rsidRPr="00EF661A">
        <w:rPr>
          <w:rFonts w:ascii="Times New Roman" w:hAnsi="Times New Roman" w:cs="Times New Roman"/>
          <w:sz w:val="24"/>
          <w:szCs w:val="24"/>
          <w:u w:val="single"/>
        </w:rPr>
        <w:t xml:space="preserve">Тема 15. </w:t>
      </w:r>
      <w:r w:rsidR="00145B82" w:rsidRPr="00EF661A">
        <w:rPr>
          <w:rFonts w:ascii="Times New Roman" w:hAnsi="Times New Roman" w:cs="Times New Roman"/>
          <w:sz w:val="24"/>
          <w:szCs w:val="24"/>
          <w:u w:val="single"/>
        </w:rPr>
        <w:t>Знакомство с шахматной фигурой. Король.</w:t>
      </w:r>
    </w:p>
    <w:p w:rsidR="007A0036"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EF661A" w:rsidRPr="00704885">
        <w:rPr>
          <w:rFonts w:ascii="Times New Roman" w:hAnsi="Times New Roman" w:cs="Times New Roman"/>
          <w:sz w:val="24"/>
          <w:szCs w:val="24"/>
        </w:rPr>
        <w:t xml:space="preserve">Место короля в начальном положении. Ход короля, взятие. Короля не бьют, но и под бой его ставить нельзя. </w:t>
      </w:r>
    </w:p>
    <w:p w:rsidR="007A0036" w:rsidRPr="00704885" w:rsidRDefault="007A0036" w:rsidP="00D01EA3">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EF661A" w:rsidRPr="00704885">
        <w:rPr>
          <w:rFonts w:ascii="Times New Roman" w:hAnsi="Times New Roman" w:cs="Times New Roman"/>
          <w:sz w:val="24"/>
          <w:szCs w:val="24"/>
        </w:rPr>
        <w:t>Дидактические задания и игры «Лабиринт», «Перехитри часовых», «Один в поле воин», «Кратчайший путь», «Игра на уничтожение» (король против короля).</w:t>
      </w:r>
    </w:p>
    <w:p w:rsidR="007A0036" w:rsidRPr="00EF661A" w:rsidRDefault="007A0036" w:rsidP="00D01EA3">
      <w:pPr>
        <w:spacing w:after="0" w:line="240" w:lineRule="auto"/>
        <w:ind w:firstLine="709"/>
        <w:jc w:val="both"/>
        <w:rPr>
          <w:rFonts w:ascii="Times New Roman" w:hAnsi="Times New Roman" w:cs="Times New Roman"/>
          <w:sz w:val="24"/>
          <w:szCs w:val="24"/>
          <w:u w:val="single"/>
        </w:rPr>
      </w:pPr>
      <w:r w:rsidRPr="00EF661A">
        <w:rPr>
          <w:rFonts w:ascii="Times New Roman" w:hAnsi="Times New Roman" w:cs="Times New Roman"/>
          <w:sz w:val="24"/>
          <w:szCs w:val="24"/>
          <w:u w:val="single"/>
        </w:rPr>
        <w:t xml:space="preserve">Тема 16. </w:t>
      </w:r>
      <w:r w:rsidR="00145B82" w:rsidRPr="00EF661A">
        <w:rPr>
          <w:rFonts w:ascii="Times New Roman" w:hAnsi="Times New Roman" w:cs="Times New Roman"/>
          <w:sz w:val="24"/>
          <w:szCs w:val="24"/>
          <w:u w:val="single"/>
        </w:rPr>
        <w:t>Король против других фигур.</w:t>
      </w:r>
    </w:p>
    <w:p w:rsidR="00EF661A" w:rsidRDefault="007A003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00EF661A" w:rsidRPr="00704885">
        <w:rPr>
          <w:rFonts w:ascii="Times New Roman" w:hAnsi="Times New Roman" w:cs="Times New Roman"/>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FE1D3F" w:rsidRPr="00EF661A" w:rsidRDefault="00FE1D3F" w:rsidP="00D01EA3">
      <w:pPr>
        <w:spacing w:after="0" w:line="240" w:lineRule="auto"/>
        <w:ind w:firstLine="708"/>
        <w:jc w:val="both"/>
        <w:rPr>
          <w:rFonts w:ascii="Times New Roman" w:hAnsi="Times New Roman" w:cs="Times New Roman"/>
          <w:b/>
          <w:sz w:val="24"/>
          <w:szCs w:val="24"/>
        </w:rPr>
      </w:pPr>
      <w:r w:rsidRPr="00EF661A">
        <w:rPr>
          <w:rFonts w:ascii="Times New Roman" w:hAnsi="Times New Roman" w:cs="Times New Roman"/>
          <w:b/>
          <w:sz w:val="24"/>
          <w:szCs w:val="24"/>
        </w:rPr>
        <w:t>Раздел 5. ЦЕЛЬ ШАХМАТНОЙ ПАРТИИ</w:t>
      </w:r>
    </w:p>
    <w:p w:rsidR="00EF661A" w:rsidRPr="007A0036" w:rsidRDefault="00EF661A"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Тема 1</w:t>
      </w:r>
      <w:r>
        <w:rPr>
          <w:rFonts w:ascii="Times New Roman" w:hAnsi="Times New Roman" w:cs="Times New Roman"/>
          <w:spacing w:val="-1"/>
          <w:sz w:val="24"/>
          <w:szCs w:val="24"/>
          <w:u w:val="single"/>
        </w:rPr>
        <w:t>, 2</w:t>
      </w:r>
      <w:r w:rsidRPr="007A0036">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Шах</w:t>
      </w:r>
      <w:r w:rsidRPr="007A0036">
        <w:rPr>
          <w:rFonts w:ascii="Times New Roman" w:hAnsi="Times New Roman" w:cs="Times New Roman"/>
          <w:sz w:val="24"/>
          <w:szCs w:val="24"/>
          <w:u w:val="single"/>
        </w:rPr>
        <w:t>.</w:t>
      </w:r>
    </w:p>
    <w:p w:rsidR="00EF661A" w:rsidRPr="00704885" w:rsidRDefault="00EF661A"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EF661A">
        <w:rPr>
          <w:rFonts w:ascii="Times New Roman" w:hAnsi="Times New Roman" w:cs="Times New Roman"/>
          <w:sz w:val="24"/>
          <w:szCs w:val="24"/>
          <w:u w:val="single"/>
        </w:rPr>
        <w:t>Шах</w:t>
      </w:r>
      <w:r w:rsidRPr="00704885">
        <w:rPr>
          <w:rFonts w:ascii="Times New Roman" w:hAnsi="Times New Roman" w:cs="Times New Roman"/>
          <w:sz w:val="24"/>
          <w:szCs w:val="24"/>
        </w:rPr>
        <w:t xml:space="preserve"> ферзем, ладьей, слоном, конем, пешкой. Защита от шаха. Открытый шах. Двойной шах. Дидактические задания «Шах или не шах», «Дай шах», «Пять шахов», «Защита от шаха». </w:t>
      </w:r>
    </w:p>
    <w:p w:rsidR="00EF661A" w:rsidRPr="00145B82" w:rsidRDefault="00EF661A"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9041B6" w:rsidRPr="00704885">
        <w:rPr>
          <w:rFonts w:ascii="Times New Roman" w:hAnsi="Times New Roman" w:cs="Times New Roman"/>
          <w:sz w:val="24"/>
          <w:szCs w:val="24"/>
        </w:rPr>
        <w:t>Дидактическая игра «Первый шах».</w:t>
      </w:r>
    </w:p>
    <w:p w:rsidR="00EF661A" w:rsidRPr="007A0036" w:rsidRDefault="00EF661A"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lastRenderedPageBreak/>
        <w:t xml:space="preserve">Тема </w:t>
      </w:r>
      <w:r>
        <w:rPr>
          <w:rFonts w:ascii="Times New Roman" w:hAnsi="Times New Roman" w:cs="Times New Roman"/>
          <w:spacing w:val="-1"/>
          <w:sz w:val="24"/>
          <w:szCs w:val="24"/>
          <w:u w:val="single"/>
        </w:rPr>
        <w:t>3, 4</w:t>
      </w:r>
      <w:r w:rsidRPr="007A0036">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Мат</w:t>
      </w:r>
      <w:r w:rsidRPr="007A0036">
        <w:rPr>
          <w:rFonts w:ascii="Times New Roman" w:hAnsi="Times New Roman" w:cs="Times New Roman"/>
          <w:sz w:val="24"/>
          <w:szCs w:val="24"/>
          <w:u w:val="single"/>
        </w:rPr>
        <w:t>.</w:t>
      </w:r>
    </w:p>
    <w:p w:rsidR="00EF661A" w:rsidRDefault="00EF661A"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9041B6" w:rsidRPr="009041B6">
        <w:rPr>
          <w:rFonts w:ascii="Times New Roman" w:hAnsi="Times New Roman" w:cs="Times New Roman"/>
          <w:sz w:val="24"/>
          <w:szCs w:val="24"/>
        </w:rPr>
        <w:t>Цель</w:t>
      </w:r>
      <w:r w:rsidR="009041B6" w:rsidRPr="00704885">
        <w:rPr>
          <w:rFonts w:ascii="Times New Roman" w:hAnsi="Times New Roman" w:cs="Times New Roman"/>
          <w:sz w:val="24"/>
          <w:szCs w:val="24"/>
        </w:rPr>
        <w:t xml:space="preserve"> игры. Мат ферзем, ладьей, слоном, конем, пешкой. Мат в один ход. Мат в один ход ферзем, ладьей, слоном, пешкой (простые приемы). </w:t>
      </w:r>
    </w:p>
    <w:p w:rsidR="00EF661A" w:rsidRPr="00145B82" w:rsidRDefault="00EF661A"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9041B6" w:rsidRPr="00704885">
        <w:rPr>
          <w:rFonts w:ascii="Times New Roman" w:hAnsi="Times New Roman" w:cs="Times New Roman"/>
          <w:sz w:val="24"/>
          <w:szCs w:val="24"/>
        </w:rPr>
        <w:t>Дидактические задания «Мат или не мат», «Мат в один ход».</w:t>
      </w:r>
    </w:p>
    <w:p w:rsidR="00EF661A" w:rsidRPr="007A0036" w:rsidRDefault="00EF661A"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5,6</w:t>
      </w:r>
      <w:r w:rsidRPr="007A0036">
        <w:rPr>
          <w:rFonts w:ascii="Times New Roman" w:hAnsi="Times New Roman" w:cs="Times New Roman"/>
          <w:spacing w:val="-1"/>
          <w:sz w:val="24"/>
          <w:szCs w:val="24"/>
          <w:u w:val="single"/>
        </w:rPr>
        <w:t xml:space="preserve">. </w:t>
      </w:r>
      <w:r w:rsidR="009041B6">
        <w:rPr>
          <w:rFonts w:ascii="Times New Roman" w:hAnsi="Times New Roman" w:cs="Times New Roman"/>
          <w:sz w:val="24"/>
          <w:szCs w:val="24"/>
          <w:u w:val="single"/>
        </w:rPr>
        <w:t>Ставим мат</w:t>
      </w:r>
      <w:r w:rsidRPr="007A0036">
        <w:rPr>
          <w:rFonts w:ascii="Times New Roman" w:hAnsi="Times New Roman" w:cs="Times New Roman"/>
          <w:sz w:val="24"/>
          <w:szCs w:val="24"/>
          <w:u w:val="single"/>
        </w:rPr>
        <w:t>.</w:t>
      </w:r>
    </w:p>
    <w:p w:rsidR="00EF661A" w:rsidRDefault="00EF661A"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9041B6" w:rsidRPr="009041B6">
        <w:rPr>
          <w:rFonts w:ascii="Times New Roman" w:hAnsi="Times New Roman" w:cs="Times New Roman"/>
          <w:sz w:val="24"/>
          <w:szCs w:val="24"/>
        </w:rPr>
        <w:t>Мат</w:t>
      </w:r>
      <w:r w:rsidR="009041B6" w:rsidRPr="00704885">
        <w:rPr>
          <w:rFonts w:ascii="Times New Roman" w:hAnsi="Times New Roman" w:cs="Times New Roman"/>
          <w:sz w:val="24"/>
          <w:szCs w:val="24"/>
        </w:rPr>
        <w:t xml:space="preserve"> в один ход: сложные примеры с большим числом шахматных фигур. </w:t>
      </w:r>
    </w:p>
    <w:p w:rsidR="00EF661A" w:rsidRPr="00145B82" w:rsidRDefault="00EF661A"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9041B6" w:rsidRPr="00704885">
        <w:rPr>
          <w:rFonts w:ascii="Times New Roman" w:hAnsi="Times New Roman" w:cs="Times New Roman"/>
          <w:sz w:val="24"/>
          <w:szCs w:val="24"/>
        </w:rPr>
        <w:t>Дидактическое задание «Дай мат в один ход».</w:t>
      </w:r>
    </w:p>
    <w:p w:rsidR="00EF661A" w:rsidRPr="007A0036" w:rsidRDefault="00EF661A"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7,8</w:t>
      </w:r>
      <w:r w:rsidRPr="007A0036">
        <w:rPr>
          <w:rFonts w:ascii="Times New Roman" w:hAnsi="Times New Roman" w:cs="Times New Roman"/>
          <w:spacing w:val="-1"/>
          <w:sz w:val="24"/>
          <w:szCs w:val="24"/>
          <w:u w:val="single"/>
        </w:rPr>
        <w:t xml:space="preserve">. </w:t>
      </w:r>
      <w:r w:rsidR="009041B6">
        <w:rPr>
          <w:rFonts w:ascii="Times New Roman" w:hAnsi="Times New Roman" w:cs="Times New Roman"/>
          <w:sz w:val="24"/>
          <w:szCs w:val="24"/>
          <w:u w:val="single"/>
        </w:rPr>
        <w:t>Ничья, пат</w:t>
      </w:r>
      <w:r w:rsidRPr="007A0036">
        <w:rPr>
          <w:rFonts w:ascii="Times New Roman" w:hAnsi="Times New Roman" w:cs="Times New Roman"/>
          <w:sz w:val="24"/>
          <w:szCs w:val="24"/>
          <w:u w:val="single"/>
        </w:rPr>
        <w:t>.</w:t>
      </w:r>
    </w:p>
    <w:p w:rsidR="00EF661A" w:rsidRDefault="00EF661A"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9041B6" w:rsidRPr="009041B6">
        <w:rPr>
          <w:rFonts w:ascii="Times New Roman" w:hAnsi="Times New Roman" w:cs="Times New Roman"/>
          <w:sz w:val="24"/>
          <w:szCs w:val="24"/>
        </w:rPr>
        <w:t>Отличи</w:t>
      </w:r>
      <w:r w:rsidR="009041B6" w:rsidRPr="00704885">
        <w:rPr>
          <w:rFonts w:ascii="Times New Roman" w:hAnsi="Times New Roman" w:cs="Times New Roman"/>
          <w:sz w:val="24"/>
          <w:szCs w:val="24"/>
        </w:rPr>
        <w:t xml:space="preserve">е пата от мата. Варианты ничьей. Примеры на пат. </w:t>
      </w:r>
    </w:p>
    <w:p w:rsidR="00EF661A" w:rsidRPr="00145B82" w:rsidRDefault="00EF661A"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9041B6" w:rsidRPr="00704885">
        <w:rPr>
          <w:rFonts w:ascii="Times New Roman" w:hAnsi="Times New Roman" w:cs="Times New Roman"/>
          <w:sz w:val="24"/>
          <w:szCs w:val="24"/>
        </w:rPr>
        <w:t>Дидактическое задание «Пат или не пат».</w:t>
      </w:r>
    </w:p>
    <w:p w:rsidR="00EF661A" w:rsidRPr="007A0036" w:rsidRDefault="00EF661A"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9,10</w:t>
      </w:r>
      <w:r w:rsidRPr="007A0036">
        <w:rPr>
          <w:rFonts w:ascii="Times New Roman" w:hAnsi="Times New Roman" w:cs="Times New Roman"/>
          <w:spacing w:val="-1"/>
          <w:sz w:val="24"/>
          <w:szCs w:val="24"/>
          <w:u w:val="single"/>
        </w:rPr>
        <w:t xml:space="preserve">. </w:t>
      </w:r>
      <w:r w:rsidR="009041B6">
        <w:rPr>
          <w:rFonts w:ascii="Times New Roman" w:hAnsi="Times New Roman" w:cs="Times New Roman"/>
          <w:sz w:val="24"/>
          <w:szCs w:val="24"/>
          <w:u w:val="single"/>
        </w:rPr>
        <w:t>Рокировка</w:t>
      </w:r>
      <w:r w:rsidRPr="007A0036">
        <w:rPr>
          <w:rFonts w:ascii="Times New Roman" w:hAnsi="Times New Roman" w:cs="Times New Roman"/>
          <w:sz w:val="24"/>
          <w:szCs w:val="24"/>
          <w:u w:val="single"/>
        </w:rPr>
        <w:t>.</w:t>
      </w:r>
    </w:p>
    <w:p w:rsidR="00EF661A" w:rsidRDefault="00EF661A"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9041B6" w:rsidRPr="009041B6">
        <w:rPr>
          <w:rFonts w:ascii="Times New Roman" w:hAnsi="Times New Roman" w:cs="Times New Roman"/>
          <w:sz w:val="24"/>
          <w:szCs w:val="24"/>
        </w:rPr>
        <w:t>Длинная</w:t>
      </w:r>
      <w:r w:rsidR="009041B6" w:rsidRPr="00704885">
        <w:rPr>
          <w:rFonts w:ascii="Times New Roman" w:hAnsi="Times New Roman" w:cs="Times New Roman"/>
          <w:sz w:val="24"/>
          <w:szCs w:val="24"/>
        </w:rPr>
        <w:t xml:space="preserve"> и короткая рокировка. Правила рокировки. </w:t>
      </w:r>
    </w:p>
    <w:p w:rsidR="00FE1D3F" w:rsidRPr="009041B6" w:rsidRDefault="00EF661A"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9041B6" w:rsidRPr="00704885">
        <w:rPr>
          <w:rFonts w:ascii="Times New Roman" w:hAnsi="Times New Roman" w:cs="Times New Roman"/>
          <w:sz w:val="24"/>
          <w:szCs w:val="24"/>
        </w:rPr>
        <w:t>Дидактическое задание «Рокировка».</w:t>
      </w:r>
    </w:p>
    <w:p w:rsidR="00FE1D3F" w:rsidRPr="00EF661A" w:rsidRDefault="00FE1D3F" w:rsidP="00D01EA3">
      <w:pPr>
        <w:spacing w:after="0" w:line="240" w:lineRule="auto"/>
        <w:ind w:firstLine="708"/>
        <w:jc w:val="both"/>
        <w:rPr>
          <w:rFonts w:ascii="Times New Roman" w:hAnsi="Times New Roman" w:cs="Times New Roman"/>
          <w:b/>
          <w:sz w:val="24"/>
          <w:szCs w:val="24"/>
        </w:rPr>
      </w:pPr>
      <w:r w:rsidRPr="00EF661A">
        <w:rPr>
          <w:rFonts w:ascii="Times New Roman" w:hAnsi="Times New Roman" w:cs="Times New Roman"/>
          <w:b/>
          <w:sz w:val="24"/>
          <w:szCs w:val="24"/>
        </w:rPr>
        <w:t>Раздел 6. ИГРА ВСЕМИ ФИГУРАМИ ИЗ НАЧАЛЬНОГО ПОЛОЖЕНИЯ</w:t>
      </w:r>
    </w:p>
    <w:p w:rsidR="009041B6" w:rsidRPr="007A0036" w:rsidRDefault="009041B6"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Тема 1</w:t>
      </w:r>
      <w:r>
        <w:rPr>
          <w:rFonts w:ascii="Times New Roman" w:hAnsi="Times New Roman" w:cs="Times New Roman"/>
          <w:spacing w:val="-1"/>
          <w:sz w:val="24"/>
          <w:szCs w:val="24"/>
          <w:u w:val="single"/>
        </w:rPr>
        <w:t>, 2, 3, 4</w:t>
      </w:r>
      <w:r w:rsidRPr="007A0036">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Шахматная партия</w:t>
      </w:r>
      <w:r w:rsidRPr="007A0036">
        <w:rPr>
          <w:rFonts w:ascii="Times New Roman" w:hAnsi="Times New Roman" w:cs="Times New Roman"/>
          <w:sz w:val="24"/>
          <w:szCs w:val="24"/>
          <w:u w:val="single"/>
        </w:rPr>
        <w:t>.</w:t>
      </w:r>
    </w:p>
    <w:p w:rsidR="009041B6" w:rsidRPr="00704885"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 xml:space="preserve">Игра всеми фигурами из начального положения (без пояснения о том, как лучше начинать шахматную партию). Самые общие рекомендации о принципах разыгрывания дебюта. Игра всеми фигурами из начального положения. Демонстрация коротких партий. </w:t>
      </w:r>
    </w:p>
    <w:p w:rsidR="009041B6" w:rsidRPr="009041B6"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 xml:space="preserve">Практика. </w:t>
      </w:r>
      <w:r w:rsidRPr="00704885">
        <w:rPr>
          <w:rFonts w:ascii="Times New Roman" w:hAnsi="Times New Roman" w:cs="Times New Roman"/>
          <w:sz w:val="24"/>
          <w:szCs w:val="24"/>
        </w:rPr>
        <w:t>Дидактическая игра «Два хода».Закрепление программного материала – викторина «В стране шахмат». Игра всеми фигурами из начального положения.</w:t>
      </w:r>
    </w:p>
    <w:p w:rsidR="009041B6" w:rsidRPr="007A0036" w:rsidRDefault="009041B6"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5</w:t>
      </w:r>
      <w:r w:rsidRPr="007A0036">
        <w:rPr>
          <w:rFonts w:ascii="Times New Roman" w:hAnsi="Times New Roman" w:cs="Times New Roman"/>
          <w:spacing w:val="-1"/>
          <w:sz w:val="24"/>
          <w:szCs w:val="24"/>
          <w:u w:val="single"/>
        </w:rPr>
        <w:t xml:space="preserve">. </w:t>
      </w:r>
      <w:r w:rsidR="00006181">
        <w:rPr>
          <w:rFonts w:ascii="Times New Roman" w:hAnsi="Times New Roman" w:cs="Times New Roman"/>
          <w:sz w:val="24"/>
          <w:szCs w:val="24"/>
          <w:u w:val="single"/>
        </w:rPr>
        <w:t>Повторение по теме: «Сила и слабость шахматной фигуры, её игровые возможности»</w:t>
      </w:r>
      <w:r w:rsidRPr="007A0036">
        <w:rPr>
          <w:rFonts w:ascii="Times New Roman" w:hAnsi="Times New Roman" w:cs="Times New Roman"/>
          <w:sz w:val="24"/>
          <w:szCs w:val="24"/>
          <w:u w:val="single"/>
        </w:rPr>
        <w:t>.</w:t>
      </w:r>
    </w:p>
    <w:p w:rsidR="00006181" w:rsidRPr="00704885"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006181" w:rsidRPr="00006181">
        <w:rPr>
          <w:rFonts w:ascii="Times New Roman" w:hAnsi="Times New Roman" w:cs="Times New Roman"/>
          <w:sz w:val="24"/>
          <w:szCs w:val="24"/>
        </w:rPr>
        <w:t>П</w:t>
      </w:r>
      <w:r w:rsidR="00006181" w:rsidRPr="00704885">
        <w:rPr>
          <w:rFonts w:ascii="Times New Roman" w:hAnsi="Times New Roman" w:cs="Times New Roman"/>
          <w:sz w:val="24"/>
          <w:szCs w:val="24"/>
        </w:rPr>
        <w:t xml:space="preserve">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w:t>
      </w:r>
    </w:p>
    <w:p w:rsidR="009041B6" w:rsidRPr="00145B82"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006181" w:rsidRPr="00704885">
        <w:rPr>
          <w:rFonts w:ascii="Times New Roman" w:hAnsi="Times New Roman" w:cs="Times New Roman"/>
          <w:sz w:val="24"/>
          <w:szCs w:val="24"/>
        </w:rPr>
        <w:t>Игровая практика (игра всеми фигурами из начального положения).</w:t>
      </w:r>
    </w:p>
    <w:p w:rsidR="009041B6" w:rsidRPr="007A0036" w:rsidRDefault="009041B6"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6</w:t>
      </w:r>
      <w:r w:rsidRPr="007A0036">
        <w:rPr>
          <w:rFonts w:ascii="Times New Roman" w:hAnsi="Times New Roman" w:cs="Times New Roman"/>
          <w:spacing w:val="-1"/>
          <w:sz w:val="24"/>
          <w:szCs w:val="24"/>
          <w:u w:val="single"/>
        </w:rPr>
        <w:t xml:space="preserve">. </w:t>
      </w:r>
      <w:r w:rsidR="00006181">
        <w:rPr>
          <w:rFonts w:ascii="Times New Roman" w:hAnsi="Times New Roman" w:cs="Times New Roman"/>
          <w:sz w:val="24"/>
          <w:szCs w:val="24"/>
          <w:u w:val="single"/>
        </w:rPr>
        <w:t>Повторение по теме: «Сила и слабость шахматной фигуры, её игровые возможности»</w:t>
      </w:r>
      <w:r w:rsidRPr="007A0036">
        <w:rPr>
          <w:rFonts w:ascii="Times New Roman" w:hAnsi="Times New Roman" w:cs="Times New Roman"/>
          <w:sz w:val="24"/>
          <w:szCs w:val="24"/>
          <w:u w:val="single"/>
        </w:rPr>
        <w:t>.</w:t>
      </w:r>
    </w:p>
    <w:p w:rsidR="009041B6"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006181" w:rsidRPr="00006181">
        <w:rPr>
          <w:rFonts w:ascii="Times New Roman" w:hAnsi="Times New Roman" w:cs="Times New Roman"/>
          <w:sz w:val="24"/>
          <w:szCs w:val="24"/>
        </w:rPr>
        <w:t>Р</w:t>
      </w:r>
      <w:r w:rsidR="00006181" w:rsidRPr="00704885">
        <w:rPr>
          <w:rFonts w:ascii="Times New Roman" w:hAnsi="Times New Roman" w:cs="Times New Roman"/>
          <w:sz w:val="24"/>
          <w:szCs w:val="24"/>
        </w:rPr>
        <w:t xml:space="preserve">окировка. Взятие на проходе. Превращение пешки. Варианты ничьей. Самые общие рекомендации о принципах разыгрывания дебюта. </w:t>
      </w:r>
    </w:p>
    <w:p w:rsidR="00FE1D3F" w:rsidRPr="00544BF9"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006181" w:rsidRPr="00704885">
        <w:rPr>
          <w:rFonts w:ascii="Times New Roman" w:hAnsi="Times New Roman" w:cs="Times New Roman"/>
          <w:sz w:val="24"/>
          <w:szCs w:val="24"/>
        </w:rPr>
        <w:t>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p w:rsidR="00FE1D3F" w:rsidRPr="009041B6" w:rsidRDefault="00FE1D3F" w:rsidP="00D01EA3">
      <w:pPr>
        <w:spacing w:after="0" w:line="240" w:lineRule="auto"/>
        <w:ind w:firstLine="708"/>
        <w:jc w:val="both"/>
        <w:rPr>
          <w:rFonts w:ascii="Times New Roman" w:hAnsi="Times New Roman" w:cs="Times New Roman"/>
          <w:b/>
          <w:sz w:val="24"/>
          <w:szCs w:val="24"/>
        </w:rPr>
      </w:pPr>
      <w:r w:rsidRPr="009041B6">
        <w:rPr>
          <w:rFonts w:ascii="Times New Roman" w:hAnsi="Times New Roman" w:cs="Times New Roman"/>
          <w:b/>
          <w:sz w:val="24"/>
          <w:szCs w:val="24"/>
        </w:rPr>
        <w:t>Раздел 7. КРАТКАЯ ИСТОРИЯ ШАХМАТ</w:t>
      </w:r>
    </w:p>
    <w:p w:rsidR="009041B6" w:rsidRPr="007A0036" w:rsidRDefault="009041B6"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1. </w:t>
      </w:r>
      <w:r w:rsidR="00006181">
        <w:rPr>
          <w:rFonts w:ascii="Times New Roman" w:hAnsi="Times New Roman" w:cs="Times New Roman"/>
          <w:sz w:val="24"/>
          <w:szCs w:val="24"/>
          <w:u w:val="single"/>
        </w:rPr>
        <w:t>Краткая история шахмат</w:t>
      </w:r>
      <w:r w:rsidRPr="007A0036">
        <w:rPr>
          <w:rFonts w:ascii="Times New Roman" w:hAnsi="Times New Roman" w:cs="Times New Roman"/>
          <w:sz w:val="24"/>
          <w:szCs w:val="24"/>
          <w:u w:val="single"/>
        </w:rPr>
        <w:t>.</w:t>
      </w:r>
    </w:p>
    <w:p w:rsidR="009041B6"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544BF9" w:rsidRPr="00704885">
        <w:rPr>
          <w:rFonts w:ascii="Times New Roman" w:hAnsi="Times New Roman" w:cs="Times New Roman"/>
          <w:sz w:val="24"/>
          <w:szCs w:val="24"/>
        </w:rPr>
        <w:t xml:space="preserve">Происхождение шахмат. Легенды о шахматах. Чатуранга и шатрандж. Шахматы проникают в Европу. Чемпионы </w:t>
      </w:r>
      <w:r w:rsidR="00544BF9">
        <w:rPr>
          <w:rFonts w:ascii="Times New Roman" w:hAnsi="Times New Roman" w:cs="Times New Roman"/>
          <w:sz w:val="24"/>
          <w:szCs w:val="24"/>
        </w:rPr>
        <w:t>мира</w:t>
      </w:r>
      <w:r w:rsidR="00544BF9" w:rsidRPr="00704885">
        <w:rPr>
          <w:rFonts w:ascii="Times New Roman" w:hAnsi="Times New Roman" w:cs="Times New Roman"/>
          <w:sz w:val="24"/>
          <w:szCs w:val="24"/>
        </w:rPr>
        <w:t xml:space="preserve"> по шахматам. Игровая практика.</w:t>
      </w:r>
    </w:p>
    <w:p w:rsidR="00FE1D3F" w:rsidRPr="00544BF9"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544BF9" w:rsidRPr="00704885">
        <w:rPr>
          <w:rFonts w:ascii="Times New Roman" w:hAnsi="Times New Roman" w:cs="Times New Roman"/>
          <w:sz w:val="24"/>
          <w:szCs w:val="24"/>
        </w:rPr>
        <w:t>Просмотр диафильма «Книга шахматной мудрости. Второй шаг в мир шахмат».</w:t>
      </w:r>
    </w:p>
    <w:p w:rsidR="00FE1D3F" w:rsidRPr="009041B6" w:rsidRDefault="00FE1D3F" w:rsidP="00D01EA3">
      <w:pPr>
        <w:spacing w:after="0" w:line="240" w:lineRule="auto"/>
        <w:ind w:firstLine="708"/>
        <w:jc w:val="both"/>
        <w:rPr>
          <w:rFonts w:ascii="Times New Roman" w:hAnsi="Times New Roman" w:cs="Times New Roman"/>
          <w:b/>
          <w:sz w:val="24"/>
          <w:szCs w:val="24"/>
        </w:rPr>
      </w:pPr>
      <w:r w:rsidRPr="009041B6">
        <w:rPr>
          <w:rFonts w:ascii="Times New Roman" w:hAnsi="Times New Roman" w:cs="Times New Roman"/>
          <w:b/>
          <w:sz w:val="24"/>
          <w:szCs w:val="24"/>
        </w:rPr>
        <w:t>Раздел 8. ШАХМАТНАЯ НОТАЦИЯ</w:t>
      </w:r>
    </w:p>
    <w:p w:rsidR="009041B6" w:rsidRPr="007A0036" w:rsidRDefault="009041B6"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1. </w:t>
      </w:r>
      <w:r w:rsidR="00544BF9">
        <w:rPr>
          <w:rFonts w:ascii="Times New Roman" w:hAnsi="Times New Roman" w:cs="Times New Roman"/>
          <w:sz w:val="24"/>
          <w:szCs w:val="24"/>
          <w:u w:val="single"/>
        </w:rPr>
        <w:t>Шахматная нотация. Обозначение горизонталей, вертикалей, полей</w:t>
      </w:r>
      <w:r w:rsidRPr="007A0036">
        <w:rPr>
          <w:rFonts w:ascii="Times New Roman" w:hAnsi="Times New Roman" w:cs="Times New Roman"/>
          <w:sz w:val="24"/>
          <w:szCs w:val="24"/>
          <w:u w:val="single"/>
        </w:rPr>
        <w:t>.</w:t>
      </w:r>
    </w:p>
    <w:p w:rsidR="00A46A5A" w:rsidRPr="00704885"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A46A5A" w:rsidRPr="00704885">
        <w:rPr>
          <w:rFonts w:ascii="Times New Roman" w:hAnsi="Times New Roman" w:cs="Times New Roman"/>
          <w:sz w:val="24"/>
          <w:szCs w:val="24"/>
        </w:rPr>
        <w:t xml:space="preserve">Обозначение горизонталей, вертикалей, полей. </w:t>
      </w:r>
    </w:p>
    <w:p w:rsidR="009041B6" w:rsidRPr="00145B82"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A46A5A" w:rsidRPr="00704885">
        <w:rPr>
          <w:rFonts w:ascii="Times New Roman" w:hAnsi="Times New Roman" w:cs="Times New Roman"/>
          <w:sz w:val="24"/>
          <w:szCs w:val="24"/>
        </w:rPr>
        <w:t>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p w:rsidR="009041B6" w:rsidRPr="007A0036" w:rsidRDefault="009041B6"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2</w:t>
      </w:r>
      <w:r w:rsidRPr="007A0036">
        <w:rPr>
          <w:rFonts w:ascii="Times New Roman" w:hAnsi="Times New Roman" w:cs="Times New Roman"/>
          <w:spacing w:val="-1"/>
          <w:sz w:val="24"/>
          <w:szCs w:val="24"/>
          <w:u w:val="single"/>
        </w:rPr>
        <w:t xml:space="preserve">. </w:t>
      </w:r>
      <w:r w:rsidR="00544BF9">
        <w:rPr>
          <w:rFonts w:ascii="Times New Roman" w:hAnsi="Times New Roman" w:cs="Times New Roman"/>
          <w:sz w:val="24"/>
          <w:szCs w:val="24"/>
          <w:u w:val="single"/>
        </w:rPr>
        <w:t>Шахматная нотация</w:t>
      </w:r>
      <w:r w:rsidRPr="007A0036">
        <w:rPr>
          <w:rFonts w:ascii="Times New Roman" w:hAnsi="Times New Roman" w:cs="Times New Roman"/>
          <w:sz w:val="24"/>
          <w:szCs w:val="24"/>
          <w:u w:val="single"/>
        </w:rPr>
        <w:t>.</w:t>
      </w:r>
      <w:r w:rsidR="00544BF9">
        <w:rPr>
          <w:rFonts w:ascii="Times New Roman" w:hAnsi="Times New Roman" w:cs="Times New Roman"/>
          <w:sz w:val="24"/>
          <w:szCs w:val="24"/>
          <w:u w:val="single"/>
        </w:rPr>
        <w:t xml:space="preserve"> Обозначение шахматных фигур и терминов.</w:t>
      </w:r>
    </w:p>
    <w:p w:rsidR="009041B6"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A46A5A" w:rsidRPr="00704885">
        <w:rPr>
          <w:rFonts w:ascii="Times New Roman" w:hAnsi="Times New Roman" w:cs="Times New Roman"/>
          <w:sz w:val="24"/>
          <w:szCs w:val="24"/>
        </w:rPr>
        <w:t>Обозначение шахматных фигур и терминов. Запись начального</w:t>
      </w:r>
      <w:r w:rsidR="00A46A5A">
        <w:rPr>
          <w:rFonts w:ascii="Times New Roman" w:hAnsi="Times New Roman" w:cs="Times New Roman"/>
          <w:sz w:val="24"/>
          <w:szCs w:val="24"/>
        </w:rPr>
        <w:t xml:space="preserve"> положения. Краткая</w:t>
      </w:r>
      <w:r w:rsidR="00A46A5A" w:rsidRPr="00704885">
        <w:rPr>
          <w:rFonts w:ascii="Times New Roman" w:hAnsi="Times New Roman" w:cs="Times New Roman"/>
          <w:sz w:val="24"/>
          <w:szCs w:val="24"/>
        </w:rPr>
        <w:t xml:space="preserve"> и полная шахматная нотация. Запись шахматной партии. </w:t>
      </w:r>
    </w:p>
    <w:p w:rsidR="00FE1D3F" w:rsidRPr="00C727EC"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A46A5A" w:rsidRPr="00704885">
        <w:rPr>
          <w:rFonts w:ascii="Times New Roman" w:hAnsi="Times New Roman" w:cs="Times New Roman"/>
          <w:sz w:val="24"/>
          <w:szCs w:val="24"/>
        </w:rPr>
        <w:t>Игровая практика (с записью шахматной партии или фрагмента шахматной партии).</w:t>
      </w:r>
    </w:p>
    <w:p w:rsidR="00FE1D3F" w:rsidRPr="009041B6" w:rsidRDefault="00FE1D3F" w:rsidP="00D01EA3">
      <w:pPr>
        <w:spacing w:after="0" w:line="240" w:lineRule="auto"/>
        <w:ind w:firstLine="708"/>
        <w:jc w:val="both"/>
        <w:rPr>
          <w:rFonts w:ascii="Times New Roman" w:hAnsi="Times New Roman" w:cs="Times New Roman"/>
          <w:b/>
          <w:sz w:val="24"/>
          <w:szCs w:val="24"/>
        </w:rPr>
      </w:pPr>
      <w:r w:rsidRPr="009041B6">
        <w:rPr>
          <w:rFonts w:ascii="Times New Roman" w:hAnsi="Times New Roman" w:cs="Times New Roman"/>
          <w:b/>
          <w:sz w:val="24"/>
          <w:szCs w:val="24"/>
        </w:rPr>
        <w:t>Раздел 9. ЦЕННОСТЬ ШАХМАТНЫХ ФИГУР</w:t>
      </w:r>
    </w:p>
    <w:p w:rsidR="00A46A5A" w:rsidRPr="00704885" w:rsidRDefault="009041B6" w:rsidP="00D01EA3">
      <w:pPr>
        <w:spacing w:after="0" w:line="240" w:lineRule="auto"/>
        <w:ind w:firstLine="708"/>
        <w:jc w:val="both"/>
        <w:rPr>
          <w:rFonts w:ascii="Times New Roman" w:hAnsi="Times New Roman" w:cs="Times New Roman"/>
          <w:sz w:val="24"/>
          <w:szCs w:val="24"/>
        </w:rPr>
      </w:pPr>
      <w:r w:rsidRPr="007A0036">
        <w:rPr>
          <w:rFonts w:ascii="Times New Roman" w:hAnsi="Times New Roman" w:cs="Times New Roman"/>
          <w:spacing w:val="-1"/>
          <w:sz w:val="24"/>
          <w:szCs w:val="24"/>
          <w:u w:val="single"/>
        </w:rPr>
        <w:lastRenderedPageBreak/>
        <w:t xml:space="preserve">Тема 1. </w:t>
      </w:r>
      <w:r w:rsidR="00A46A5A" w:rsidRPr="00704885">
        <w:rPr>
          <w:rFonts w:ascii="Times New Roman" w:hAnsi="Times New Roman" w:cs="Times New Roman"/>
          <w:sz w:val="24"/>
          <w:szCs w:val="24"/>
        </w:rPr>
        <w:t>Ценность шахматных фигур. Ценность фигур. Сравнительная сила фигур.</w:t>
      </w:r>
    </w:p>
    <w:p w:rsidR="00BA449F" w:rsidRPr="00704885"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BA449F" w:rsidRPr="00BA449F">
        <w:rPr>
          <w:rFonts w:ascii="Times New Roman" w:hAnsi="Times New Roman" w:cs="Times New Roman"/>
          <w:sz w:val="24"/>
          <w:szCs w:val="24"/>
        </w:rPr>
        <w:t>Ц</w:t>
      </w:r>
      <w:r w:rsidR="00BA449F" w:rsidRPr="00704885">
        <w:rPr>
          <w:rFonts w:ascii="Times New Roman" w:hAnsi="Times New Roman" w:cs="Times New Roman"/>
          <w:sz w:val="24"/>
          <w:szCs w:val="24"/>
        </w:rPr>
        <w:t xml:space="preserve">енность фигур. Сравнительная сила фигур. </w:t>
      </w:r>
    </w:p>
    <w:p w:rsidR="009041B6" w:rsidRPr="00145B82"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BA449F" w:rsidRPr="00704885">
        <w:rPr>
          <w:rFonts w:ascii="Times New Roman" w:hAnsi="Times New Roman" w:cs="Times New Roman"/>
          <w:sz w:val="24"/>
          <w:szCs w:val="24"/>
        </w:rPr>
        <w:t>Дидактические игры и задания» Кто сильнее», «Обе армии равны».Игровая практика.</w:t>
      </w:r>
    </w:p>
    <w:p w:rsidR="009041B6" w:rsidRPr="007A0036" w:rsidRDefault="009041B6"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2</w:t>
      </w:r>
      <w:r w:rsidRPr="007A0036">
        <w:rPr>
          <w:rFonts w:ascii="Times New Roman" w:hAnsi="Times New Roman" w:cs="Times New Roman"/>
          <w:spacing w:val="-1"/>
          <w:sz w:val="24"/>
          <w:szCs w:val="24"/>
          <w:u w:val="single"/>
        </w:rPr>
        <w:t xml:space="preserve">. </w:t>
      </w:r>
      <w:r w:rsidR="00A46A5A" w:rsidRPr="00A46A5A">
        <w:rPr>
          <w:rFonts w:ascii="Times New Roman" w:hAnsi="Times New Roman" w:cs="Times New Roman"/>
          <w:sz w:val="24"/>
          <w:szCs w:val="24"/>
          <w:u w:val="single"/>
        </w:rPr>
        <w:t>Ценность шахматных фигур. Достижение материального перевеса.</w:t>
      </w:r>
    </w:p>
    <w:p w:rsidR="009041B6"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BA449F" w:rsidRPr="00BA449F">
        <w:rPr>
          <w:rFonts w:ascii="Times New Roman" w:hAnsi="Times New Roman" w:cs="Times New Roman"/>
          <w:sz w:val="24"/>
          <w:szCs w:val="24"/>
        </w:rPr>
        <w:t>Д</w:t>
      </w:r>
      <w:r w:rsidR="00BA449F" w:rsidRPr="00704885">
        <w:rPr>
          <w:rFonts w:ascii="Times New Roman" w:hAnsi="Times New Roman" w:cs="Times New Roman"/>
          <w:sz w:val="24"/>
          <w:szCs w:val="24"/>
        </w:rPr>
        <w:t xml:space="preserve">остижение материального перевеса. </w:t>
      </w:r>
    </w:p>
    <w:p w:rsidR="009041B6" w:rsidRPr="00145B82"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C727EC" w:rsidRPr="00704885">
        <w:rPr>
          <w:rFonts w:ascii="Times New Roman" w:hAnsi="Times New Roman" w:cs="Times New Roman"/>
          <w:sz w:val="24"/>
          <w:szCs w:val="24"/>
        </w:rPr>
        <w:t>Дидактические игры и задания» Выигрыш материала» (выигрыш ладьи, слона, коня). Игровая практика.</w:t>
      </w:r>
    </w:p>
    <w:p w:rsidR="009041B6" w:rsidRPr="00BA449F" w:rsidRDefault="009041B6" w:rsidP="00D01EA3">
      <w:pPr>
        <w:spacing w:after="0" w:line="240" w:lineRule="auto"/>
        <w:ind w:firstLine="708"/>
        <w:jc w:val="both"/>
        <w:rPr>
          <w:rFonts w:ascii="Times New Roman" w:hAnsi="Times New Roman" w:cs="Times New Roman"/>
          <w:sz w:val="24"/>
          <w:szCs w:val="24"/>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3</w:t>
      </w:r>
      <w:r w:rsidRPr="007A0036">
        <w:rPr>
          <w:rFonts w:ascii="Times New Roman" w:hAnsi="Times New Roman" w:cs="Times New Roman"/>
          <w:sz w:val="24"/>
          <w:szCs w:val="24"/>
          <w:u w:val="single"/>
        </w:rPr>
        <w:t>.</w:t>
      </w:r>
      <w:r w:rsidR="00BA449F" w:rsidRPr="00BA449F">
        <w:rPr>
          <w:rFonts w:ascii="Times New Roman" w:hAnsi="Times New Roman" w:cs="Times New Roman"/>
          <w:sz w:val="24"/>
          <w:szCs w:val="24"/>
          <w:u w:val="single"/>
        </w:rPr>
        <w:t>Ценность шахматных фигур. Способы защиты.</w:t>
      </w:r>
    </w:p>
    <w:p w:rsidR="009041B6"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00C727EC" w:rsidRPr="00704885">
        <w:rPr>
          <w:rFonts w:ascii="Times New Roman" w:hAnsi="Times New Roman" w:cs="Times New Roman"/>
          <w:sz w:val="24"/>
          <w:szCs w:val="24"/>
        </w:rPr>
        <w:t>Способы защиты.</w:t>
      </w:r>
    </w:p>
    <w:p w:rsidR="009041B6" w:rsidRPr="00145B82"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C727EC" w:rsidRPr="00704885">
        <w:rPr>
          <w:rFonts w:ascii="Times New Roman" w:hAnsi="Times New Roman" w:cs="Times New Roman"/>
          <w:sz w:val="24"/>
          <w:szCs w:val="24"/>
        </w:rPr>
        <w:t>Дидактические игры и задания «Защита» (уничтожение атакующей фигуры, уход из-под боя).  Игровая практика.</w:t>
      </w:r>
    </w:p>
    <w:p w:rsidR="009041B6" w:rsidRPr="007A0036" w:rsidRDefault="009041B6"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4</w:t>
      </w:r>
      <w:r w:rsidRPr="007A0036">
        <w:rPr>
          <w:rFonts w:ascii="Times New Roman" w:hAnsi="Times New Roman" w:cs="Times New Roman"/>
          <w:spacing w:val="-1"/>
          <w:sz w:val="24"/>
          <w:szCs w:val="24"/>
          <w:u w:val="single"/>
        </w:rPr>
        <w:t xml:space="preserve">. </w:t>
      </w:r>
      <w:r w:rsidR="00BA449F" w:rsidRPr="00BA449F">
        <w:rPr>
          <w:rFonts w:ascii="Times New Roman" w:hAnsi="Times New Roman" w:cs="Times New Roman"/>
          <w:sz w:val="24"/>
          <w:szCs w:val="24"/>
          <w:u w:val="single"/>
        </w:rPr>
        <w:t>Ценность шахматных фигур. Защита.</w:t>
      </w:r>
    </w:p>
    <w:p w:rsidR="009041B6" w:rsidRDefault="009041B6"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BA449F" w:rsidRPr="00C727EC">
        <w:rPr>
          <w:rFonts w:ascii="Times New Roman" w:hAnsi="Times New Roman" w:cs="Times New Roman"/>
          <w:sz w:val="24"/>
          <w:szCs w:val="24"/>
        </w:rPr>
        <w:t>З</w:t>
      </w:r>
      <w:r w:rsidR="00BA449F" w:rsidRPr="00704885">
        <w:rPr>
          <w:rFonts w:ascii="Times New Roman" w:hAnsi="Times New Roman" w:cs="Times New Roman"/>
          <w:sz w:val="24"/>
          <w:szCs w:val="24"/>
        </w:rPr>
        <w:t xml:space="preserve">ащита. </w:t>
      </w:r>
    </w:p>
    <w:p w:rsidR="00FE1D3F" w:rsidRPr="00C727EC" w:rsidRDefault="009041B6"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00C727EC" w:rsidRPr="00704885">
        <w:rPr>
          <w:rFonts w:ascii="Times New Roman" w:hAnsi="Times New Roman" w:cs="Times New Roman"/>
          <w:sz w:val="24"/>
          <w:szCs w:val="24"/>
        </w:rPr>
        <w:t>Дидактические игры и задания «Защита» (защита атакованной фигуры другой своей фигурой, перекрытие, контратака). Игровая практика.</w:t>
      </w:r>
    </w:p>
    <w:p w:rsidR="00FE1D3F" w:rsidRPr="00C727EC" w:rsidRDefault="00FE1D3F" w:rsidP="00D01EA3">
      <w:pPr>
        <w:spacing w:after="0" w:line="240" w:lineRule="auto"/>
        <w:ind w:firstLine="708"/>
        <w:jc w:val="both"/>
        <w:rPr>
          <w:rFonts w:ascii="Times New Roman" w:hAnsi="Times New Roman" w:cs="Times New Roman"/>
          <w:b/>
          <w:sz w:val="24"/>
          <w:szCs w:val="24"/>
        </w:rPr>
      </w:pPr>
      <w:r w:rsidRPr="00C727EC">
        <w:rPr>
          <w:rFonts w:ascii="Times New Roman" w:hAnsi="Times New Roman" w:cs="Times New Roman"/>
          <w:b/>
          <w:sz w:val="24"/>
          <w:szCs w:val="24"/>
        </w:rPr>
        <w:t>Раздел 10. ТЕХНИКА МАТОВАНИЯ ОДИНОКОГО КОРОЛЯ</w:t>
      </w:r>
    </w:p>
    <w:p w:rsidR="00C727EC" w:rsidRPr="00C727EC" w:rsidRDefault="00C727EC"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1. </w:t>
      </w:r>
      <w:r w:rsidRPr="00C727EC">
        <w:rPr>
          <w:rFonts w:ascii="Times New Roman" w:hAnsi="Times New Roman" w:cs="Times New Roman"/>
          <w:sz w:val="24"/>
          <w:szCs w:val="24"/>
          <w:u w:val="single"/>
        </w:rPr>
        <w:t>Техника матования одинокого короля. Две ладьи против короля.</w:t>
      </w:r>
    </w:p>
    <w:p w:rsidR="00C727EC" w:rsidRPr="00704885" w:rsidRDefault="00C727EC"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C727EC">
        <w:rPr>
          <w:rFonts w:ascii="Times New Roman" w:hAnsi="Times New Roman" w:cs="Times New Roman"/>
          <w:sz w:val="24"/>
          <w:szCs w:val="24"/>
        </w:rPr>
        <w:t>Д</w:t>
      </w:r>
      <w:r w:rsidRPr="00704885">
        <w:rPr>
          <w:rFonts w:ascii="Times New Roman" w:hAnsi="Times New Roman" w:cs="Times New Roman"/>
          <w:sz w:val="24"/>
          <w:szCs w:val="24"/>
        </w:rPr>
        <w:t xml:space="preserve">ве ладьи против короля. </w:t>
      </w:r>
    </w:p>
    <w:p w:rsidR="00C727EC" w:rsidRPr="00145B82" w:rsidRDefault="00C727EC"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Pr="00704885">
        <w:rPr>
          <w:rFonts w:ascii="Times New Roman" w:hAnsi="Times New Roman" w:cs="Times New Roman"/>
          <w:sz w:val="24"/>
          <w:szCs w:val="24"/>
        </w:rPr>
        <w:t>Дидактические игры и задания «Шах или мат», «Мат или пат», «Мат в один ход», «На крайнюю линию», «В угол», «Ограниченный король», «Мат</w:t>
      </w:r>
      <w:r>
        <w:rPr>
          <w:rFonts w:ascii="Times New Roman" w:hAnsi="Times New Roman" w:cs="Times New Roman"/>
          <w:sz w:val="24"/>
          <w:szCs w:val="24"/>
        </w:rPr>
        <w:t xml:space="preserve"> в два хода». Игровая практика.</w:t>
      </w:r>
    </w:p>
    <w:p w:rsidR="00C727EC" w:rsidRPr="00C727EC" w:rsidRDefault="00C727EC" w:rsidP="00D01EA3">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2</w:t>
      </w:r>
      <w:r w:rsidRPr="007A0036">
        <w:rPr>
          <w:rFonts w:ascii="Times New Roman" w:hAnsi="Times New Roman" w:cs="Times New Roman"/>
          <w:spacing w:val="-1"/>
          <w:sz w:val="24"/>
          <w:szCs w:val="24"/>
          <w:u w:val="single"/>
        </w:rPr>
        <w:t xml:space="preserve">. </w:t>
      </w:r>
      <w:r w:rsidRPr="00C727EC">
        <w:rPr>
          <w:rFonts w:ascii="Times New Roman" w:hAnsi="Times New Roman" w:cs="Times New Roman"/>
          <w:sz w:val="24"/>
          <w:szCs w:val="24"/>
          <w:u w:val="single"/>
        </w:rPr>
        <w:t>Техника матования одинокого короля. Ферзь и ладья против короля.</w:t>
      </w:r>
    </w:p>
    <w:p w:rsidR="00C727EC" w:rsidRDefault="00C727EC"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C727EC">
        <w:rPr>
          <w:rFonts w:ascii="Times New Roman" w:hAnsi="Times New Roman" w:cs="Times New Roman"/>
          <w:sz w:val="24"/>
          <w:szCs w:val="24"/>
        </w:rPr>
        <w:t>Ф</w:t>
      </w:r>
      <w:r w:rsidRPr="00704885">
        <w:rPr>
          <w:rFonts w:ascii="Times New Roman" w:hAnsi="Times New Roman" w:cs="Times New Roman"/>
          <w:sz w:val="24"/>
          <w:szCs w:val="24"/>
        </w:rPr>
        <w:t xml:space="preserve">ерзь и ладья против короля. </w:t>
      </w:r>
    </w:p>
    <w:p w:rsidR="00C727EC" w:rsidRPr="00145B82" w:rsidRDefault="00C727EC"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Pr="00704885">
        <w:rPr>
          <w:rFonts w:ascii="Times New Roman" w:hAnsi="Times New Roman" w:cs="Times New Roman"/>
          <w:sz w:val="24"/>
          <w:szCs w:val="24"/>
        </w:rPr>
        <w:t>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C727EC" w:rsidRPr="00704885" w:rsidRDefault="00C727EC" w:rsidP="00D01EA3">
      <w:pPr>
        <w:spacing w:after="0" w:line="240" w:lineRule="auto"/>
        <w:ind w:firstLine="708"/>
        <w:jc w:val="both"/>
        <w:rPr>
          <w:rFonts w:ascii="Times New Roman" w:hAnsi="Times New Roman" w:cs="Times New Roman"/>
          <w:sz w:val="24"/>
          <w:szCs w:val="24"/>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3</w:t>
      </w:r>
      <w:r w:rsidRPr="007A0036">
        <w:rPr>
          <w:rFonts w:ascii="Times New Roman" w:hAnsi="Times New Roman" w:cs="Times New Roman"/>
          <w:sz w:val="24"/>
          <w:szCs w:val="24"/>
          <w:u w:val="single"/>
        </w:rPr>
        <w:t>.</w:t>
      </w:r>
      <w:r w:rsidRPr="00C727EC">
        <w:rPr>
          <w:rFonts w:ascii="Times New Roman" w:hAnsi="Times New Roman" w:cs="Times New Roman"/>
          <w:sz w:val="24"/>
          <w:szCs w:val="24"/>
          <w:u w:val="single"/>
        </w:rPr>
        <w:t>Техника матования одинокого короля. Ферзь и ладья против короля.</w:t>
      </w:r>
    </w:p>
    <w:p w:rsidR="00C727EC" w:rsidRDefault="00C727EC"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C727EC">
        <w:rPr>
          <w:rFonts w:ascii="Times New Roman" w:hAnsi="Times New Roman" w:cs="Times New Roman"/>
          <w:sz w:val="24"/>
          <w:szCs w:val="24"/>
        </w:rPr>
        <w:t>Ф</w:t>
      </w:r>
      <w:r w:rsidRPr="00704885">
        <w:rPr>
          <w:rFonts w:ascii="Times New Roman" w:hAnsi="Times New Roman" w:cs="Times New Roman"/>
          <w:sz w:val="24"/>
          <w:szCs w:val="24"/>
        </w:rPr>
        <w:t xml:space="preserve">ерзь и ладья против короля. </w:t>
      </w:r>
    </w:p>
    <w:p w:rsidR="00C727EC" w:rsidRPr="00145B82" w:rsidRDefault="00C727EC"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Pr="00704885">
        <w:rPr>
          <w:rFonts w:ascii="Times New Roman" w:hAnsi="Times New Roman" w:cs="Times New Roman"/>
          <w:sz w:val="24"/>
          <w:szCs w:val="24"/>
        </w:rPr>
        <w:t>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C727EC" w:rsidRPr="00C727EC" w:rsidRDefault="00C727EC" w:rsidP="00D01EA3">
      <w:pPr>
        <w:spacing w:after="0" w:line="240" w:lineRule="auto"/>
        <w:ind w:firstLine="708"/>
        <w:jc w:val="both"/>
        <w:rPr>
          <w:rFonts w:ascii="Times New Roman" w:hAnsi="Times New Roman" w:cs="Times New Roman"/>
          <w:sz w:val="24"/>
          <w:szCs w:val="24"/>
        </w:rPr>
      </w:pPr>
      <w:r w:rsidRPr="007A0036">
        <w:rPr>
          <w:rFonts w:ascii="Times New Roman" w:hAnsi="Times New Roman" w:cs="Times New Roman"/>
          <w:spacing w:val="-1"/>
          <w:sz w:val="24"/>
          <w:szCs w:val="24"/>
          <w:u w:val="single"/>
        </w:rPr>
        <w:t xml:space="preserve">Тема </w:t>
      </w:r>
      <w:r>
        <w:rPr>
          <w:rFonts w:ascii="Times New Roman" w:hAnsi="Times New Roman" w:cs="Times New Roman"/>
          <w:spacing w:val="-1"/>
          <w:sz w:val="24"/>
          <w:szCs w:val="24"/>
          <w:u w:val="single"/>
        </w:rPr>
        <w:t>4</w:t>
      </w:r>
      <w:r w:rsidRPr="007A0036">
        <w:rPr>
          <w:rFonts w:ascii="Times New Roman" w:hAnsi="Times New Roman" w:cs="Times New Roman"/>
          <w:spacing w:val="-1"/>
          <w:sz w:val="24"/>
          <w:szCs w:val="24"/>
          <w:u w:val="single"/>
        </w:rPr>
        <w:t xml:space="preserve">. </w:t>
      </w:r>
      <w:r w:rsidRPr="00C727EC">
        <w:rPr>
          <w:rFonts w:ascii="Times New Roman" w:hAnsi="Times New Roman" w:cs="Times New Roman"/>
          <w:sz w:val="24"/>
          <w:szCs w:val="24"/>
          <w:u w:val="single"/>
        </w:rPr>
        <w:t>Техника матования одинокого короля. Ладья и король против короля.</w:t>
      </w:r>
    </w:p>
    <w:p w:rsidR="00C727EC" w:rsidRDefault="00C727EC"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D01EA3">
        <w:rPr>
          <w:rFonts w:ascii="Times New Roman" w:hAnsi="Times New Roman" w:cs="Times New Roman"/>
          <w:i/>
          <w:sz w:val="24"/>
          <w:szCs w:val="24"/>
        </w:rPr>
        <w:t xml:space="preserve"> </w:t>
      </w:r>
      <w:r w:rsidRPr="00C727EC">
        <w:rPr>
          <w:rFonts w:ascii="Times New Roman" w:hAnsi="Times New Roman" w:cs="Times New Roman"/>
          <w:sz w:val="24"/>
          <w:szCs w:val="24"/>
        </w:rPr>
        <w:t>Л</w:t>
      </w:r>
      <w:r w:rsidRPr="00704885">
        <w:rPr>
          <w:rFonts w:ascii="Times New Roman" w:hAnsi="Times New Roman" w:cs="Times New Roman"/>
          <w:sz w:val="24"/>
          <w:szCs w:val="24"/>
        </w:rPr>
        <w:t>адья и король против короля</w:t>
      </w:r>
      <w:r>
        <w:rPr>
          <w:rFonts w:ascii="Times New Roman" w:hAnsi="Times New Roman" w:cs="Times New Roman"/>
          <w:sz w:val="24"/>
          <w:szCs w:val="24"/>
        </w:rPr>
        <w:t>.</w:t>
      </w:r>
    </w:p>
    <w:p w:rsidR="00FE1D3F" w:rsidRPr="007421FC" w:rsidRDefault="00C727EC" w:rsidP="00D01EA3">
      <w:pPr>
        <w:spacing w:after="0" w:line="240" w:lineRule="auto"/>
        <w:ind w:firstLine="708"/>
        <w:jc w:val="both"/>
        <w:rPr>
          <w:rFonts w:ascii="Times New Roman" w:hAnsi="Times New Roman" w:cs="Times New Roman"/>
          <w:i/>
          <w:spacing w:val="-1"/>
          <w:sz w:val="24"/>
          <w:szCs w:val="24"/>
        </w:rPr>
      </w:pPr>
      <w:r w:rsidRPr="00145B82">
        <w:rPr>
          <w:rFonts w:ascii="Times New Roman" w:hAnsi="Times New Roman" w:cs="Times New Roman"/>
          <w:i/>
          <w:sz w:val="24"/>
          <w:szCs w:val="24"/>
        </w:rPr>
        <w:t xml:space="preserve">Практика. </w:t>
      </w:r>
      <w:r w:rsidRPr="00704885">
        <w:rPr>
          <w:rFonts w:ascii="Times New Roman" w:hAnsi="Times New Roman" w:cs="Times New Roman"/>
          <w:sz w:val="24"/>
          <w:szCs w:val="24"/>
        </w:rPr>
        <w:t>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FE1D3F" w:rsidRPr="00C727EC" w:rsidRDefault="00FE1D3F" w:rsidP="007421FC">
      <w:pPr>
        <w:spacing w:after="0" w:line="240" w:lineRule="auto"/>
        <w:ind w:firstLine="708"/>
        <w:rPr>
          <w:rFonts w:ascii="Times New Roman" w:hAnsi="Times New Roman" w:cs="Times New Roman"/>
          <w:b/>
          <w:sz w:val="24"/>
          <w:szCs w:val="24"/>
        </w:rPr>
      </w:pPr>
      <w:r w:rsidRPr="007421FC">
        <w:rPr>
          <w:rFonts w:ascii="Times New Roman" w:hAnsi="Times New Roman" w:cs="Times New Roman"/>
          <w:b/>
          <w:sz w:val="24"/>
          <w:szCs w:val="24"/>
        </w:rPr>
        <w:t>Раздел 11.</w:t>
      </w:r>
      <w:r w:rsidRPr="00C727EC">
        <w:rPr>
          <w:rFonts w:ascii="Times New Roman" w:hAnsi="Times New Roman" w:cs="Times New Roman"/>
          <w:b/>
          <w:sz w:val="24"/>
          <w:szCs w:val="24"/>
        </w:rPr>
        <w:t xml:space="preserve"> ДОСТИЖЕНИЕ МАТА БЕЗ ЖЕРТВЫ МАТЕРИАЛА</w:t>
      </w:r>
    </w:p>
    <w:p w:rsidR="007421FC" w:rsidRDefault="007421FC" w:rsidP="00D01EA3">
      <w:pPr>
        <w:spacing w:after="0" w:line="240" w:lineRule="auto"/>
        <w:ind w:firstLine="708"/>
        <w:jc w:val="both"/>
        <w:rPr>
          <w:rFonts w:ascii="Times New Roman" w:hAnsi="Times New Roman" w:cs="Times New Roman"/>
          <w:sz w:val="24"/>
          <w:szCs w:val="24"/>
        </w:rPr>
      </w:pPr>
      <w:r w:rsidRPr="007A0036">
        <w:rPr>
          <w:rFonts w:ascii="Times New Roman" w:hAnsi="Times New Roman" w:cs="Times New Roman"/>
          <w:sz w:val="24"/>
          <w:szCs w:val="24"/>
          <w:u w:val="single"/>
        </w:rPr>
        <w:t>Тема 1</w:t>
      </w:r>
      <w:r>
        <w:rPr>
          <w:rFonts w:ascii="Times New Roman" w:hAnsi="Times New Roman" w:cs="Times New Roman"/>
          <w:sz w:val="24"/>
          <w:szCs w:val="24"/>
          <w:u w:val="single"/>
        </w:rPr>
        <w:t>, 2</w:t>
      </w:r>
      <w:r w:rsidRPr="007A0036">
        <w:rPr>
          <w:rFonts w:ascii="Times New Roman" w:hAnsi="Times New Roman" w:cs="Times New Roman"/>
          <w:sz w:val="24"/>
          <w:szCs w:val="24"/>
          <w:u w:val="single"/>
        </w:rPr>
        <w:t xml:space="preserve">. </w:t>
      </w:r>
      <w:r w:rsidRPr="007421FC">
        <w:rPr>
          <w:rFonts w:ascii="Times New Roman" w:hAnsi="Times New Roman" w:cs="Times New Roman"/>
          <w:sz w:val="24"/>
          <w:szCs w:val="24"/>
          <w:u w:val="single"/>
        </w:rPr>
        <w:t>Достижение мата без жертвы материала. Учебные положения на мат в два хода в эндшпиле</w:t>
      </w:r>
      <w:r w:rsidRPr="00704885">
        <w:rPr>
          <w:rFonts w:ascii="Times New Roman" w:hAnsi="Times New Roman" w:cs="Times New Roman"/>
          <w:sz w:val="24"/>
          <w:szCs w:val="24"/>
        </w:rPr>
        <w:t>.</w:t>
      </w:r>
    </w:p>
    <w:p w:rsidR="007421FC" w:rsidRPr="007421FC" w:rsidRDefault="007421FC" w:rsidP="00D01E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Теория. </w:t>
      </w:r>
      <w:r w:rsidRPr="00704885">
        <w:rPr>
          <w:rFonts w:ascii="Times New Roman" w:hAnsi="Times New Roman" w:cs="Times New Roman"/>
          <w:sz w:val="24"/>
          <w:szCs w:val="24"/>
        </w:rPr>
        <w:t>Учебные положения на мат в два хода в эндшпиле. Цугцванг.</w:t>
      </w:r>
    </w:p>
    <w:p w:rsidR="007421FC" w:rsidRPr="00704885" w:rsidRDefault="007421FC" w:rsidP="00D01EA3">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Дидактические игры и задания «Объяви мат в два хода». Защита от мата. Дидактические игры и задания «Защитись от мата». Игровая практика.</w:t>
      </w:r>
    </w:p>
    <w:p w:rsidR="007421FC" w:rsidRPr="007421FC" w:rsidRDefault="007421FC" w:rsidP="00D01EA3">
      <w:pPr>
        <w:spacing w:after="0" w:line="240" w:lineRule="auto"/>
        <w:ind w:firstLine="709"/>
        <w:jc w:val="both"/>
        <w:rPr>
          <w:rFonts w:ascii="Times New Roman" w:hAnsi="Times New Roman" w:cs="Times New Roman"/>
          <w:sz w:val="24"/>
          <w:szCs w:val="24"/>
          <w:u w:val="single"/>
        </w:rPr>
      </w:pPr>
      <w:r w:rsidRPr="007A0036">
        <w:rPr>
          <w:rFonts w:ascii="Times New Roman" w:hAnsi="Times New Roman" w:cs="Times New Roman"/>
          <w:sz w:val="24"/>
          <w:szCs w:val="24"/>
          <w:u w:val="single"/>
        </w:rPr>
        <w:t xml:space="preserve">Тема </w:t>
      </w:r>
      <w:r>
        <w:rPr>
          <w:rFonts w:ascii="Times New Roman" w:hAnsi="Times New Roman" w:cs="Times New Roman"/>
          <w:sz w:val="24"/>
          <w:szCs w:val="24"/>
          <w:u w:val="single"/>
        </w:rPr>
        <w:t>3, 4</w:t>
      </w:r>
      <w:r w:rsidRPr="007A0036">
        <w:rPr>
          <w:rFonts w:ascii="Times New Roman" w:hAnsi="Times New Roman" w:cs="Times New Roman"/>
          <w:sz w:val="24"/>
          <w:szCs w:val="24"/>
          <w:u w:val="single"/>
        </w:rPr>
        <w:t xml:space="preserve">. </w:t>
      </w:r>
      <w:r w:rsidRPr="007421FC">
        <w:rPr>
          <w:rFonts w:ascii="Times New Roman" w:hAnsi="Times New Roman" w:cs="Times New Roman"/>
          <w:sz w:val="24"/>
          <w:szCs w:val="24"/>
          <w:u w:val="single"/>
        </w:rPr>
        <w:t>Достижение мата без жертвы материала. Учебные положения на мат в два хода в миттельшпиле.</w:t>
      </w:r>
    </w:p>
    <w:p w:rsidR="007421FC" w:rsidRDefault="007421FC" w:rsidP="00D01E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Теория. </w:t>
      </w:r>
      <w:r w:rsidRPr="00704885">
        <w:rPr>
          <w:rFonts w:ascii="Times New Roman" w:hAnsi="Times New Roman" w:cs="Times New Roman"/>
          <w:sz w:val="24"/>
          <w:szCs w:val="24"/>
        </w:rPr>
        <w:t>Учебные положения на мат в два хода в миттельшпиле.</w:t>
      </w:r>
    </w:p>
    <w:p w:rsidR="007421FC" w:rsidRPr="00704885" w:rsidRDefault="007421FC" w:rsidP="007421FC">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Pr="00704885">
        <w:rPr>
          <w:rFonts w:ascii="Times New Roman" w:hAnsi="Times New Roman" w:cs="Times New Roman"/>
          <w:sz w:val="24"/>
          <w:szCs w:val="24"/>
        </w:rPr>
        <w:t xml:space="preserve">  Дидактические игры и задания «Объяви мат в два хода». Защита от мата. Дидактические игры и задания «Защитись от мата». Игровая практика.</w:t>
      </w:r>
    </w:p>
    <w:p w:rsidR="007421FC" w:rsidRPr="00704885" w:rsidRDefault="007421FC" w:rsidP="007421FC">
      <w:pPr>
        <w:spacing w:after="0" w:line="240" w:lineRule="auto"/>
        <w:ind w:firstLine="708"/>
        <w:jc w:val="both"/>
        <w:rPr>
          <w:rFonts w:ascii="Times New Roman" w:hAnsi="Times New Roman" w:cs="Times New Roman"/>
          <w:sz w:val="24"/>
          <w:szCs w:val="24"/>
        </w:rPr>
      </w:pPr>
    </w:p>
    <w:p w:rsidR="007421FC" w:rsidRPr="007421FC" w:rsidRDefault="007421FC" w:rsidP="007421FC">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z w:val="24"/>
          <w:szCs w:val="24"/>
          <w:u w:val="single"/>
        </w:rPr>
        <w:t xml:space="preserve">Тема </w:t>
      </w:r>
      <w:r>
        <w:rPr>
          <w:rFonts w:ascii="Times New Roman" w:hAnsi="Times New Roman" w:cs="Times New Roman"/>
          <w:sz w:val="24"/>
          <w:szCs w:val="24"/>
          <w:u w:val="single"/>
        </w:rPr>
        <w:t>5</w:t>
      </w:r>
      <w:r w:rsidRPr="007A0036">
        <w:rPr>
          <w:rFonts w:ascii="Times New Roman" w:hAnsi="Times New Roman" w:cs="Times New Roman"/>
          <w:sz w:val="24"/>
          <w:szCs w:val="24"/>
          <w:u w:val="single"/>
        </w:rPr>
        <w:t xml:space="preserve">. </w:t>
      </w:r>
      <w:r w:rsidRPr="007421FC">
        <w:rPr>
          <w:rFonts w:ascii="Times New Roman" w:hAnsi="Times New Roman" w:cs="Times New Roman"/>
          <w:sz w:val="24"/>
          <w:szCs w:val="24"/>
          <w:u w:val="single"/>
        </w:rPr>
        <w:t>Достижение мата без жертвы материала. Учебные положения на мат в два хода в дебюте.</w:t>
      </w:r>
    </w:p>
    <w:p w:rsidR="007421FC" w:rsidRDefault="007421FC" w:rsidP="007421FC">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Pr="00704885">
        <w:rPr>
          <w:rFonts w:ascii="Times New Roman" w:hAnsi="Times New Roman" w:cs="Times New Roman"/>
          <w:sz w:val="24"/>
          <w:szCs w:val="24"/>
        </w:rPr>
        <w:t xml:space="preserve"> Учебные положения на мат в два хода в дебюте. </w:t>
      </w:r>
    </w:p>
    <w:p w:rsidR="007421FC" w:rsidRPr="006351D2" w:rsidRDefault="007421FC" w:rsidP="006351D2">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lastRenderedPageBreak/>
        <w:t>Практика.</w:t>
      </w:r>
      <w:r w:rsidR="00D01EA3">
        <w:rPr>
          <w:rFonts w:ascii="Times New Roman" w:hAnsi="Times New Roman" w:cs="Times New Roman"/>
          <w:i/>
          <w:sz w:val="24"/>
          <w:szCs w:val="24"/>
        </w:rPr>
        <w:t xml:space="preserve"> </w:t>
      </w:r>
      <w:r w:rsidRPr="00704885">
        <w:rPr>
          <w:rFonts w:ascii="Times New Roman" w:hAnsi="Times New Roman" w:cs="Times New Roman"/>
          <w:sz w:val="24"/>
          <w:szCs w:val="24"/>
        </w:rPr>
        <w:t>Дидактические игры и задания «Объяви мат в два хода». Защита от мата. Дидактические игры и задания «Защитись от мата». Игровая практика.</w:t>
      </w:r>
    </w:p>
    <w:p w:rsidR="00FE1D3F" w:rsidRPr="007421FC" w:rsidRDefault="00FE1D3F" w:rsidP="00591E70">
      <w:pPr>
        <w:spacing w:after="0" w:line="240" w:lineRule="auto"/>
        <w:ind w:firstLine="708"/>
        <w:rPr>
          <w:rFonts w:ascii="Times New Roman" w:hAnsi="Times New Roman" w:cs="Times New Roman"/>
          <w:b/>
          <w:sz w:val="24"/>
          <w:szCs w:val="24"/>
        </w:rPr>
      </w:pPr>
      <w:r w:rsidRPr="00591E70">
        <w:rPr>
          <w:rFonts w:ascii="Times New Roman" w:hAnsi="Times New Roman" w:cs="Times New Roman"/>
          <w:b/>
          <w:sz w:val="24"/>
          <w:szCs w:val="24"/>
        </w:rPr>
        <w:t>Раздел 12. ШАХМАТНАЯ КОМБИНАЦИЯ</w:t>
      </w:r>
    </w:p>
    <w:p w:rsidR="00D01EA3" w:rsidRPr="00704885" w:rsidRDefault="007421FC" w:rsidP="0011635C">
      <w:pPr>
        <w:spacing w:after="0" w:line="240" w:lineRule="auto"/>
        <w:ind w:firstLine="708"/>
        <w:jc w:val="both"/>
        <w:rPr>
          <w:rFonts w:ascii="Times New Roman" w:hAnsi="Times New Roman" w:cs="Times New Roman"/>
          <w:sz w:val="24"/>
          <w:szCs w:val="24"/>
        </w:rPr>
      </w:pPr>
      <w:r w:rsidRPr="007A0036">
        <w:rPr>
          <w:rFonts w:ascii="Times New Roman" w:hAnsi="Times New Roman" w:cs="Times New Roman"/>
          <w:sz w:val="24"/>
          <w:szCs w:val="24"/>
          <w:u w:val="single"/>
        </w:rPr>
        <w:t>Тема 1</w:t>
      </w:r>
      <w:r w:rsidR="00D01EA3">
        <w:rPr>
          <w:rFonts w:ascii="Times New Roman" w:hAnsi="Times New Roman" w:cs="Times New Roman"/>
          <w:sz w:val="24"/>
          <w:szCs w:val="24"/>
          <w:u w:val="single"/>
        </w:rPr>
        <w:t>, 2.</w:t>
      </w:r>
      <w:r w:rsidR="00D01EA3">
        <w:rPr>
          <w:rFonts w:ascii="Times New Roman" w:hAnsi="Times New Roman" w:cs="Times New Roman"/>
          <w:sz w:val="24"/>
          <w:szCs w:val="24"/>
        </w:rPr>
        <w:t xml:space="preserve"> </w:t>
      </w:r>
      <w:r w:rsidR="00D01EA3" w:rsidRPr="00704885">
        <w:rPr>
          <w:rFonts w:ascii="Times New Roman" w:hAnsi="Times New Roman" w:cs="Times New Roman"/>
          <w:sz w:val="24"/>
          <w:szCs w:val="24"/>
        </w:rPr>
        <w:t>Матовые комбинации. Темы комбинаций. Тема отвлечения.</w:t>
      </w:r>
    </w:p>
    <w:p w:rsidR="0011635C" w:rsidRPr="006351D2" w:rsidRDefault="007421FC" w:rsidP="0011635C">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591E70">
        <w:rPr>
          <w:rFonts w:ascii="Times New Roman" w:hAnsi="Times New Roman" w:cs="Times New Roman"/>
          <w:i/>
          <w:sz w:val="24"/>
          <w:szCs w:val="24"/>
        </w:rPr>
        <w:t xml:space="preserve">. </w:t>
      </w:r>
      <w:r w:rsidR="0011635C" w:rsidRPr="006351D2">
        <w:rPr>
          <w:rFonts w:ascii="Times New Roman" w:hAnsi="Times New Roman" w:cs="Times New Roman"/>
          <w:sz w:val="24"/>
          <w:szCs w:val="24"/>
        </w:rPr>
        <w:t xml:space="preserve">Матовые комбинации. Темы комбинаций. Тема отвлечения. </w:t>
      </w:r>
    </w:p>
    <w:p w:rsidR="00591E70" w:rsidRPr="006351D2" w:rsidRDefault="007421FC"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Практика.</w:t>
      </w:r>
      <w:r w:rsidR="0011635C" w:rsidRPr="006351D2">
        <w:rPr>
          <w:rFonts w:ascii="Times New Roman" w:hAnsi="Times New Roman" w:cs="Times New Roman"/>
          <w:sz w:val="24"/>
          <w:szCs w:val="24"/>
        </w:rPr>
        <w:t xml:space="preserve"> Дидактические игры и задания «Объяви мат в два хода». Игровая практика.</w:t>
      </w:r>
    </w:p>
    <w:p w:rsidR="007421FC" w:rsidRPr="006351D2" w:rsidRDefault="007421FC" w:rsidP="0011635C">
      <w:pPr>
        <w:spacing w:after="0" w:line="240" w:lineRule="auto"/>
        <w:ind w:firstLine="709"/>
        <w:jc w:val="both"/>
        <w:rPr>
          <w:rFonts w:ascii="Times New Roman" w:hAnsi="Times New Roman" w:cs="Times New Roman"/>
          <w:sz w:val="24"/>
          <w:szCs w:val="24"/>
          <w:u w:val="single"/>
        </w:rPr>
      </w:pPr>
      <w:r w:rsidRPr="006351D2">
        <w:rPr>
          <w:rFonts w:ascii="Times New Roman" w:hAnsi="Times New Roman" w:cs="Times New Roman"/>
          <w:sz w:val="24"/>
          <w:szCs w:val="24"/>
          <w:u w:val="single"/>
        </w:rPr>
        <w:t>Тема 3</w:t>
      </w:r>
      <w:r w:rsidR="00D01EA3" w:rsidRPr="006351D2">
        <w:rPr>
          <w:rFonts w:ascii="Times New Roman" w:hAnsi="Times New Roman" w:cs="Times New Roman"/>
          <w:sz w:val="24"/>
          <w:szCs w:val="24"/>
          <w:u w:val="single"/>
        </w:rPr>
        <w:t>, 4</w:t>
      </w:r>
      <w:r w:rsidRPr="006351D2">
        <w:rPr>
          <w:rFonts w:ascii="Times New Roman" w:hAnsi="Times New Roman" w:cs="Times New Roman"/>
          <w:sz w:val="24"/>
          <w:szCs w:val="24"/>
          <w:u w:val="single"/>
        </w:rPr>
        <w:t xml:space="preserve">. </w:t>
      </w:r>
      <w:r w:rsidR="00D01EA3" w:rsidRPr="006351D2">
        <w:rPr>
          <w:rFonts w:ascii="Times New Roman" w:hAnsi="Times New Roman" w:cs="Times New Roman"/>
          <w:sz w:val="24"/>
          <w:szCs w:val="24"/>
          <w:u w:val="single"/>
        </w:rPr>
        <w:t>Матовые комбинации. Тема завлечения.</w:t>
      </w:r>
    </w:p>
    <w:p w:rsidR="007421FC" w:rsidRPr="006351D2" w:rsidRDefault="007421FC"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Теория.</w:t>
      </w:r>
      <w:r w:rsidRPr="006351D2">
        <w:rPr>
          <w:rFonts w:ascii="Times New Roman" w:hAnsi="Times New Roman" w:cs="Times New Roman"/>
          <w:sz w:val="24"/>
          <w:szCs w:val="24"/>
        </w:rPr>
        <w:t xml:space="preserve"> </w:t>
      </w:r>
      <w:r w:rsidR="0011635C" w:rsidRPr="006351D2">
        <w:rPr>
          <w:rFonts w:ascii="Times New Roman" w:hAnsi="Times New Roman" w:cs="Times New Roman"/>
          <w:sz w:val="24"/>
          <w:szCs w:val="24"/>
        </w:rPr>
        <w:t xml:space="preserve">Матовые комбинации. Тема завлечения. </w:t>
      </w:r>
    </w:p>
    <w:p w:rsidR="00591E70" w:rsidRPr="006351D2" w:rsidRDefault="007421FC" w:rsidP="0011635C">
      <w:pPr>
        <w:spacing w:after="0" w:line="240" w:lineRule="auto"/>
        <w:ind w:firstLine="709"/>
        <w:jc w:val="both"/>
        <w:rPr>
          <w:rFonts w:ascii="Times New Roman" w:hAnsi="Times New Roman" w:cs="Times New Roman"/>
          <w:sz w:val="24"/>
          <w:szCs w:val="24"/>
        </w:rPr>
      </w:pPr>
      <w:r w:rsidRPr="006351D2">
        <w:rPr>
          <w:rFonts w:ascii="Times New Roman" w:hAnsi="Times New Roman" w:cs="Times New Roman"/>
          <w:i/>
          <w:sz w:val="24"/>
          <w:szCs w:val="24"/>
        </w:rPr>
        <w:t>Практика.</w:t>
      </w:r>
      <w:r w:rsidR="0011635C" w:rsidRPr="006351D2">
        <w:rPr>
          <w:rFonts w:ascii="Times New Roman" w:hAnsi="Times New Roman" w:cs="Times New Roman"/>
          <w:sz w:val="24"/>
          <w:szCs w:val="24"/>
        </w:rPr>
        <w:t xml:space="preserve"> Дидактические игры и задания «Объяви мат в два хода». Игровая практика.</w:t>
      </w:r>
    </w:p>
    <w:p w:rsidR="00591E70" w:rsidRPr="006351D2" w:rsidRDefault="00591E70" w:rsidP="0011635C">
      <w:pPr>
        <w:spacing w:after="0" w:line="240" w:lineRule="auto"/>
        <w:ind w:firstLine="709"/>
        <w:jc w:val="both"/>
        <w:rPr>
          <w:rFonts w:ascii="Times New Roman" w:hAnsi="Times New Roman" w:cs="Times New Roman"/>
          <w:i/>
          <w:sz w:val="24"/>
          <w:szCs w:val="24"/>
        </w:rPr>
      </w:pPr>
      <w:r w:rsidRPr="006351D2">
        <w:rPr>
          <w:rFonts w:ascii="Times New Roman" w:hAnsi="Times New Roman" w:cs="Times New Roman"/>
          <w:sz w:val="24"/>
          <w:szCs w:val="24"/>
          <w:u w:val="single"/>
        </w:rPr>
        <w:t>Тема</w:t>
      </w:r>
      <w:r w:rsidR="0011635C" w:rsidRPr="006351D2">
        <w:rPr>
          <w:rFonts w:ascii="Times New Roman" w:hAnsi="Times New Roman" w:cs="Times New Roman"/>
          <w:sz w:val="24"/>
          <w:szCs w:val="24"/>
          <w:u w:val="single"/>
        </w:rPr>
        <w:t xml:space="preserve"> </w:t>
      </w:r>
      <w:r w:rsidRPr="006351D2">
        <w:rPr>
          <w:rFonts w:ascii="Times New Roman" w:hAnsi="Times New Roman" w:cs="Times New Roman"/>
          <w:sz w:val="24"/>
          <w:szCs w:val="24"/>
          <w:u w:val="single"/>
        </w:rPr>
        <w:t>5. Матовые комбинации. Тема блокировки</w:t>
      </w:r>
      <w:r w:rsidRPr="006351D2">
        <w:rPr>
          <w:rFonts w:ascii="Times New Roman" w:hAnsi="Times New Roman" w:cs="Times New Roman"/>
          <w:i/>
          <w:sz w:val="24"/>
          <w:szCs w:val="24"/>
        </w:rPr>
        <w:t>.</w:t>
      </w:r>
    </w:p>
    <w:p w:rsidR="0011635C" w:rsidRPr="006351D2" w:rsidRDefault="00591E70" w:rsidP="0011635C">
      <w:pPr>
        <w:spacing w:after="0" w:line="240" w:lineRule="auto"/>
        <w:ind w:firstLine="708"/>
        <w:rPr>
          <w:rFonts w:ascii="Times New Roman" w:hAnsi="Times New Roman" w:cs="Times New Roman"/>
          <w:sz w:val="24"/>
          <w:szCs w:val="24"/>
        </w:rPr>
      </w:pPr>
      <w:r w:rsidRPr="006351D2">
        <w:rPr>
          <w:rFonts w:ascii="Times New Roman" w:hAnsi="Times New Roman" w:cs="Times New Roman"/>
          <w:i/>
          <w:sz w:val="24"/>
          <w:szCs w:val="24"/>
        </w:rPr>
        <w:t xml:space="preserve">Теория. </w:t>
      </w:r>
      <w:r w:rsidR="0011635C" w:rsidRPr="006351D2">
        <w:rPr>
          <w:rFonts w:ascii="Times New Roman" w:hAnsi="Times New Roman" w:cs="Times New Roman"/>
          <w:sz w:val="24"/>
          <w:szCs w:val="24"/>
        </w:rPr>
        <w:t xml:space="preserve">Матовые комбинации. Тема блокировки.  </w:t>
      </w:r>
    </w:p>
    <w:p w:rsidR="00591E70" w:rsidRPr="006351D2" w:rsidRDefault="007421FC" w:rsidP="0011635C">
      <w:pPr>
        <w:spacing w:after="0" w:line="240" w:lineRule="auto"/>
        <w:ind w:firstLine="709"/>
        <w:jc w:val="both"/>
        <w:rPr>
          <w:rFonts w:ascii="Times New Roman" w:hAnsi="Times New Roman" w:cs="Times New Roman"/>
          <w:sz w:val="24"/>
          <w:szCs w:val="24"/>
        </w:rPr>
      </w:pPr>
      <w:r w:rsidRPr="006351D2">
        <w:rPr>
          <w:rFonts w:ascii="Times New Roman" w:hAnsi="Times New Roman" w:cs="Times New Roman"/>
          <w:i/>
          <w:sz w:val="24"/>
          <w:szCs w:val="24"/>
        </w:rPr>
        <w:t>Практика.</w:t>
      </w:r>
      <w:r w:rsidR="0011635C" w:rsidRPr="006351D2">
        <w:rPr>
          <w:rFonts w:ascii="Times New Roman" w:hAnsi="Times New Roman" w:cs="Times New Roman"/>
          <w:sz w:val="24"/>
          <w:szCs w:val="24"/>
        </w:rPr>
        <w:t xml:space="preserve"> Дидактические игры и задания «Объяви мат в два хода». Игровая практика.</w:t>
      </w:r>
    </w:p>
    <w:p w:rsidR="00591E70" w:rsidRPr="006351D2" w:rsidRDefault="007421FC" w:rsidP="00591E70">
      <w:pPr>
        <w:spacing w:after="0" w:line="240" w:lineRule="auto"/>
        <w:ind w:firstLine="709"/>
        <w:jc w:val="both"/>
        <w:rPr>
          <w:rFonts w:ascii="Times New Roman" w:hAnsi="Times New Roman" w:cs="Times New Roman"/>
          <w:sz w:val="24"/>
          <w:szCs w:val="24"/>
          <w:u w:val="single"/>
        </w:rPr>
      </w:pPr>
      <w:r w:rsidRPr="006351D2">
        <w:rPr>
          <w:rFonts w:ascii="Times New Roman" w:hAnsi="Times New Roman" w:cs="Times New Roman"/>
          <w:sz w:val="24"/>
          <w:szCs w:val="24"/>
          <w:u w:val="single"/>
        </w:rPr>
        <w:t xml:space="preserve">Тема </w:t>
      </w:r>
      <w:r w:rsidR="00591E70" w:rsidRPr="006351D2">
        <w:rPr>
          <w:rFonts w:ascii="Times New Roman" w:hAnsi="Times New Roman" w:cs="Times New Roman"/>
          <w:sz w:val="24"/>
          <w:szCs w:val="24"/>
          <w:u w:val="single"/>
        </w:rPr>
        <w:t>6. Матовые комбинации. Тема разрушения королевского прикрытия</w:t>
      </w:r>
      <w:r w:rsidRPr="006351D2">
        <w:rPr>
          <w:rFonts w:ascii="Times New Roman" w:hAnsi="Times New Roman" w:cs="Times New Roman"/>
          <w:sz w:val="24"/>
          <w:szCs w:val="24"/>
          <w:u w:val="single"/>
        </w:rPr>
        <w:t xml:space="preserve">. </w:t>
      </w:r>
    </w:p>
    <w:p w:rsidR="00591E70" w:rsidRPr="006351D2" w:rsidRDefault="007421FC" w:rsidP="0011635C">
      <w:pPr>
        <w:spacing w:after="0" w:line="240" w:lineRule="auto"/>
        <w:ind w:firstLine="708"/>
        <w:rPr>
          <w:rFonts w:ascii="Times New Roman" w:hAnsi="Times New Roman" w:cs="Times New Roman"/>
          <w:sz w:val="24"/>
          <w:szCs w:val="24"/>
        </w:rPr>
      </w:pPr>
      <w:r w:rsidRPr="006351D2">
        <w:rPr>
          <w:rFonts w:ascii="Times New Roman" w:hAnsi="Times New Roman" w:cs="Times New Roman"/>
          <w:i/>
          <w:sz w:val="24"/>
          <w:szCs w:val="24"/>
        </w:rPr>
        <w:t>Теория.</w:t>
      </w:r>
      <w:r w:rsidR="0011635C" w:rsidRPr="006351D2">
        <w:rPr>
          <w:rFonts w:ascii="Times New Roman" w:hAnsi="Times New Roman" w:cs="Times New Roman"/>
          <w:sz w:val="24"/>
          <w:szCs w:val="24"/>
        </w:rPr>
        <w:t xml:space="preserve"> Матовые комбинации. Тема разрушения королевского прикрытия. </w:t>
      </w:r>
    </w:p>
    <w:p w:rsidR="00591E70" w:rsidRPr="006351D2" w:rsidRDefault="007421FC"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Практика.</w:t>
      </w:r>
      <w:r w:rsidR="0011635C" w:rsidRPr="006351D2">
        <w:rPr>
          <w:rFonts w:ascii="Times New Roman" w:hAnsi="Times New Roman" w:cs="Times New Roman"/>
          <w:sz w:val="24"/>
          <w:szCs w:val="24"/>
        </w:rPr>
        <w:t xml:space="preserve"> Дидактические игры и задания «Объяви мат в два хода». Игровая практика.</w:t>
      </w:r>
    </w:p>
    <w:p w:rsidR="00591E70" w:rsidRPr="006351D2" w:rsidRDefault="007421FC" w:rsidP="0011635C">
      <w:pPr>
        <w:spacing w:after="0" w:line="240" w:lineRule="auto"/>
        <w:ind w:firstLine="708"/>
        <w:jc w:val="both"/>
        <w:rPr>
          <w:rFonts w:ascii="Times New Roman" w:hAnsi="Times New Roman" w:cs="Times New Roman"/>
          <w:sz w:val="24"/>
          <w:szCs w:val="24"/>
          <w:u w:val="single"/>
        </w:rPr>
      </w:pPr>
      <w:r w:rsidRPr="006351D2">
        <w:rPr>
          <w:rFonts w:ascii="Times New Roman" w:hAnsi="Times New Roman" w:cs="Times New Roman"/>
          <w:sz w:val="24"/>
          <w:szCs w:val="24"/>
          <w:u w:val="single"/>
        </w:rPr>
        <w:t xml:space="preserve">Тема </w:t>
      </w:r>
      <w:r w:rsidR="00591E70" w:rsidRPr="006351D2">
        <w:rPr>
          <w:rFonts w:ascii="Times New Roman" w:hAnsi="Times New Roman" w:cs="Times New Roman"/>
          <w:sz w:val="24"/>
          <w:szCs w:val="24"/>
          <w:u w:val="single"/>
        </w:rPr>
        <w:t>7. Матовые комбинации. Тема освобождения пространства. Тема уничтожения защиты. Тема «рентгена».</w:t>
      </w:r>
    </w:p>
    <w:p w:rsidR="00591E70" w:rsidRPr="006351D2" w:rsidRDefault="00591E70"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 xml:space="preserve">Теория. </w:t>
      </w:r>
      <w:r w:rsidR="0011635C" w:rsidRPr="006351D2">
        <w:rPr>
          <w:rFonts w:ascii="Times New Roman" w:hAnsi="Times New Roman" w:cs="Times New Roman"/>
          <w:sz w:val="24"/>
          <w:szCs w:val="24"/>
        </w:rPr>
        <w:t xml:space="preserve">Матовые комбинации. Тема освобождения пространства. Тема уничтожения защиты. Тема «рентгена». </w:t>
      </w:r>
    </w:p>
    <w:p w:rsidR="00591E70" w:rsidRPr="006351D2" w:rsidRDefault="007421FC"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Практика.</w:t>
      </w:r>
      <w:r w:rsidR="0011635C" w:rsidRPr="006351D2">
        <w:rPr>
          <w:rFonts w:ascii="Times New Roman" w:hAnsi="Times New Roman" w:cs="Times New Roman"/>
          <w:sz w:val="24"/>
          <w:szCs w:val="24"/>
        </w:rPr>
        <w:t xml:space="preserve"> Дидактические игры и задания «Объяви мат в два хода». Игровая практика.</w:t>
      </w:r>
    </w:p>
    <w:p w:rsidR="007421FC" w:rsidRPr="006351D2" w:rsidRDefault="007421FC" w:rsidP="0011635C">
      <w:pPr>
        <w:spacing w:after="0" w:line="240" w:lineRule="auto"/>
        <w:ind w:firstLine="708"/>
        <w:jc w:val="both"/>
        <w:rPr>
          <w:rFonts w:ascii="Times New Roman" w:hAnsi="Times New Roman" w:cs="Times New Roman"/>
          <w:sz w:val="24"/>
          <w:szCs w:val="24"/>
          <w:u w:val="single"/>
        </w:rPr>
      </w:pPr>
      <w:r w:rsidRPr="006351D2">
        <w:rPr>
          <w:rFonts w:ascii="Times New Roman" w:hAnsi="Times New Roman" w:cs="Times New Roman"/>
          <w:sz w:val="24"/>
          <w:szCs w:val="24"/>
          <w:u w:val="single"/>
        </w:rPr>
        <w:t xml:space="preserve">Тема </w:t>
      </w:r>
      <w:r w:rsidR="00591E70" w:rsidRPr="006351D2">
        <w:rPr>
          <w:rFonts w:ascii="Times New Roman" w:hAnsi="Times New Roman" w:cs="Times New Roman"/>
          <w:sz w:val="24"/>
          <w:szCs w:val="24"/>
          <w:u w:val="single"/>
        </w:rPr>
        <w:t>8. Матовые комбинации. Другие шахматные комбинации и сочетание приемов</w:t>
      </w:r>
      <w:r w:rsidRPr="006351D2">
        <w:rPr>
          <w:rFonts w:ascii="Times New Roman" w:hAnsi="Times New Roman" w:cs="Times New Roman"/>
          <w:sz w:val="24"/>
          <w:szCs w:val="24"/>
          <w:u w:val="single"/>
        </w:rPr>
        <w:t xml:space="preserve">. </w:t>
      </w:r>
    </w:p>
    <w:p w:rsidR="00591E70" w:rsidRPr="006351D2" w:rsidRDefault="00591E70"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 xml:space="preserve">Теория. </w:t>
      </w:r>
      <w:r w:rsidR="0011635C" w:rsidRPr="006351D2">
        <w:rPr>
          <w:rFonts w:ascii="Times New Roman" w:hAnsi="Times New Roman" w:cs="Times New Roman"/>
          <w:sz w:val="24"/>
          <w:szCs w:val="24"/>
        </w:rPr>
        <w:t xml:space="preserve">Матовые комбинации. Другие шахматные комбинации и сочетание приемов.  </w:t>
      </w:r>
    </w:p>
    <w:p w:rsidR="00591E70" w:rsidRPr="006351D2" w:rsidRDefault="007421FC"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Практика.</w:t>
      </w:r>
      <w:r w:rsidR="0011635C" w:rsidRPr="006351D2">
        <w:rPr>
          <w:rFonts w:ascii="Times New Roman" w:hAnsi="Times New Roman" w:cs="Times New Roman"/>
          <w:sz w:val="24"/>
          <w:szCs w:val="24"/>
        </w:rPr>
        <w:t xml:space="preserve"> Дидактические игры и задания «Объяви мат в два хода». Игровая практика.</w:t>
      </w:r>
    </w:p>
    <w:p w:rsidR="007421FC" w:rsidRPr="006351D2" w:rsidRDefault="007421FC" w:rsidP="0011635C">
      <w:pPr>
        <w:spacing w:after="0" w:line="240" w:lineRule="auto"/>
        <w:ind w:firstLine="708"/>
        <w:jc w:val="both"/>
        <w:rPr>
          <w:rFonts w:ascii="Times New Roman" w:hAnsi="Times New Roman" w:cs="Times New Roman"/>
          <w:sz w:val="24"/>
          <w:szCs w:val="24"/>
          <w:u w:val="single"/>
        </w:rPr>
      </w:pPr>
      <w:r w:rsidRPr="006351D2">
        <w:rPr>
          <w:rFonts w:ascii="Times New Roman" w:hAnsi="Times New Roman" w:cs="Times New Roman"/>
          <w:sz w:val="24"/>
          <w:szCs w:val="24"/>
          <w:u w:val="single"/>
        </w:rPr>
        <w:t xml:space="preserve">Тема </w:t>
      </w:r>
      <w:r w:rsidR="00591E70" w:rsidRPr="006351D2">
        <w:rPr>
          <w:rFonts w:ascii="Times New Roman" w:hAnsi="Times New Roman" w:cs="Times New Roman"/>
          <w:sz w:val="24"/>
          <w:szCs w:val="24"/>
          <w:u w:val="single"/>
        </w:rPr>
        <w:t>9. Комбинации, ведущие к достижению материального перевеса. Тема отвлечения. Тема завлечения.</w:t>
      </w:r>
      <w:r w:rsidRPr="006351D2">
        <w:rPr>
          <w:rFonts w:ascii="Times New Roman" w:hAnsi="Times New Roman" w:cs="Times New Roman"/>
          <w:sz w:val="24"/>
          <w:szCs w:val="24"/>
          <w:u w:val="single"/>
        </w:rPr>
        <w:t xml:space="preserve"> </w:t>
      </w:r>
    </w:p>
    <w:p w:rsidR="00591E70" w:rsidRPr="006351D2" w:rsidRDefault="007421FC"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Теория.</w:t>
      </w:r>
      <w:r w:rsidR="00591E70" w:rsidRPr="006351D2">
        <w:rPr>
          <w:rFonts w:ascii="Times New Roman" w:hAnsi="Times New Roman" w:cs="Times New Roman"/>
          <w:i/>
          <w:sz w:val="24"/>
          <w:szCs w:val="24"/>
        </w:rPr>
        <w:t xml:space="preserve"> </w:t>
      </w:r>
      <w:r w:rsidR="0011635C" w:rsidRPr="006351D2">
        <w:rPr>
          <w:rFonts w:ascii="Times New Roman" w:hAnsi="Times New Roman" w:cs="Times New Roman"/>
          <w:sz w:val="24"/>
          <w:szCs w:val="24"/>
        </w:rPr>
        <w:t xml:space="preserve">Комбинации, ведущие к достижению материального перевеса. Тема отвлечения. Тема завлечения. </w:t>
      </w:r>
    </w:p>
    <w:p w:rsidR="007421FC" w:rsidRPr="006351D2" w:rsidRDefault="007421FC"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 xml:space="preserve">Практика. </w:t>
      </w:r>
      <w:r w:rsidR="0011635C" w:rsidRPr="006351D2">
        <w:rPr>
          <w:rFonts w:ascii="Times New Roman" w:hAnsi="Times New Roman" w:cs="Times New Roman"/>
          <w:sz w:val="24"/>
          <w:szCs w:val="24"/>
        </w:rPr>
        <w:t>Дидактические игры и задания «Выигрыш материала». Игровая практика.</w:t>
      </w:r>
    </w:p>
    <w:p w:rsidR="007421FC" w:rsidRPr="006351D2" w:rsidRDefault="007421FC" w:rsidP="0011635C">
      <w:pPr>
        <w:spacing w:after="0" w:line="240" w:lineRule="auto"/>
        <w:ind w:firstLine="708"/>
        <w:jc w:val="both"/>
        <w:rPr>
          <w:rFonts w:ascii="Times New Roman" w:hAnsi="Times New Roman" w:cs="Times New Roman"/>
          <w:sz w:val="24"/>
          <w:szCs w:val="24"/>
          <w:u w:val="single"/>
        </w:rPr>
      </w:pPr>
      <w:r w:rsidRPr="006351D2">
        <w:rPr>
          <w:rFonts w:ascii="Times New Roman" w:hAnsi="Times New Roman" w:cs="Times New Roman"/>
          <w:sz w:val="24"/>
          <w:szCs w:val="24"/>
          <w:u w:val="single"/>
        </w:rPr>
        <w:t xml:space="preserve">Тема </w:t>
      </w:r>
      <w:r w:rsidR="00591E70" w:rsidRPr="006351D2">
        <w:rPr>
          <w:rFonts w:ascii="Times New Roman" w:hAnsi="Times New Roman" w:cs="Times New Roman"/>
          <w:sz w:val="24"/>
          <w:szCs w:val="24"/>
          <w:u w:val="single"/>
        </w:rPr>
        <w:t xml:space="preserve">10. Комбинации, ведущие к достижению материального перевеса. Тема уничтожения защиты. Тема связки.   </w:t>
      </w:r>
    </w:p>
    <w:p w:rsidR="0011635C" w:rsidRPr="006351D2" w:rsidRDefault="0011635C" w:rsidP="0011635C">
      <w:pPr>
        <w:spacing w:after="0" w:line="240" w:lineRule="auto"/>
        <w:ind w:firstLine="708"/>
        <w:jc w:val="both"/>
        <w:rPr>
          <w:rFonts w:ascii="Times New Roman" w:hAnsi="Times New Roman" w:cs="Times New Roman"/>
          <w:sz w:val="24"/>
          <w:szCs w:val="24"/>
        </w:rPr>
      </w:pPr>
      <w:r w:rsidRPr="006351D2">
        <w:rPr>
          <w:rFonts w:ascii="Times New Roman" w:hAnsi="Times New Roman" w:cs="Times New Roman"/>
          <w:i/>
          <w:sz w:val="24"/>
          <w:szCs w:val="24"/>
        </w:rPr>
        <w:t>Теория.</w:t>
      </w:r>
      <w:r w:rsidRPr="006351D2">
        <w:rPr>
          <w:rFonts w:ascii="Times New Roman" w:hAnsi="Times New Roman" w:cs="Times New Roman"/>
          <w:sz w:val="24"/>
          <w:szCs w:val="24"/>
        </w:rPr>
        <w:t xml:space="preserve"> Комбинации, ведущие к достижению материального перевеса. Тема уничтожения защиты. Тема связки.  </w:t>
      </w:r>
    </w:p>
    <w:p w:rsidR="00591E70" w:rsidRPr="006351D2" w:rsidRDefault="007421FC" w:rsidP="006351D2">
      <w:pPr>
        <w:spacing w:after="0" w:line="240" w:lineRule="auto"/>
        <w:ind w:firstLine="709"/>
        <w:jc w:val="both"/>
        <w:rPr>
          <w:rFonts w:ascii="Times New Roman" w:hAnsi="Times New Roman" w:cs="Times New Roman"/>
          <w:sz w:val="24"/>
          <w:szCs w:val="24"/>
        </w:rPr>
      </w:pPr>
      <w:r w:rsidRPr="006351D2">
        <w:rPr>
          <w:rFonts w:ascii="Times New Roman" w:hAnsi="Times New Roman" w:cs="Times New Roman"/>
          <w:i/>
          <w:sz w:val="24"/>
          <w:szCs w:val="24"/>
        </w:rPr>
        <w:t>Практика.</w:t>
      </w:r>
      <w:r w:rsidR="0011635C" w:rsidRPr="006351D2">
        <w:rPr>
          <w:rFonts w:ascii="Times New Roman" w:hAnsi="Times New Roman" w:cs="Times New Roman"/>
          <w:sz w:val="24"/>
          <w:szCs w:val="24"/>
        </w:rPr>
        <w:t xml:space="preserve"> Дидактические игры и задания «Выигрыш материала». Игровая практика.</w:t>
      </w:r>
    </w:p>
    <w:p w:rsidR="00591E70" w:rsidRPr="00591E70" w:rsidRDefault="007421FC" w:rsidP="006351D2">
      <w:pPr>
        <w:spacing w:after="0" w:line="240" w:lineRule="auto"/>
        <w:ind w:firstLine="708"/>
        <w:jc w:val="both"/>
        <w:rPr>
          <w:rFonts w:ascii="Times New Roman" w:hAnsi="Times New Roman" w:cs="Times New Roman"/>
          <w:sz w:val="24"/>
          <w:szCs w:val="24"/>
          <w:u w:val="single"/>
        </w:rPr>
      </w:pPr>
      <w:r w:rsidRPr="00B4645F">
        <w:rPr>
          <w:rFonts w:ascii="Times New Roman" w:hAnsi="Times New Roman" w:cs="Times New Roman"/>
          <w:sz w:val="24"/>
          <w:szCs w:val="24"/>
          <w:u w:val="single"/>
        </w:rPr>
        <w:t xml:space="preserve">Тема </w:t>
      </w:r>
      <w:r w:rsidR="00591E70" w:rsidRPr="00591E70">
        <w:rPr>
          <w:rFonts w:ascii="Times New Roman" w:hAnsi="Times New Roman" w:cs="Times New Roman"/>
          <w:sz w:val="24"/>
          <w:szCs w:val="24"/>
          <w:u w:val="single"/>
        </w:rPr>
        <w:t xml:space="preserve">11. Комбинации, ведущие к достижению материального перевеса. Тема превращения пешки.   </w:t>
      </w:r>
    </w:p>
    <w:p w:rsidR="0011635C" w:rsidRDefault="0011635C" w:rsidP="006351D2">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Pr="0011635C">
        <w:rPr>
          <w:rFonts w:ascii="Times New Roman" w:hAnsi="Times New Roman" w:cs="Times New Roman"/>
          <w:sz w:val="24"/>
          <w:szCs w:val="24"/>
        </w:rPr>
        <w:t xml:space="preserve"> </w:t>
      </w:r>
      <w:r w:rsidRPr="00704885">
        <w:rPr>
          <w:rFonts w:ascii="Times New Roman" w:hAnsi="Times New Roman" w:cs="Times New Roman"/>
          <w:sz w:val="24"/>
          <w:szCs w:val="24"/>
        </w:rPr>
        <w:t xml:space="preserve">Комбинации, ведущие к достижению материального перевеса. Тема превращения пешки.  </w:t>
      </w:r>
    </w:p>
    <w:p w:rsidR="00591E70" w:rsidRDefault="007421FC" w:rsidP="006351D2">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11635C" w:rsidRPr="0011635C">
        <w:rPr>
          <w:rFonts w:ascii="Times New Roman" w:hAnsi="Times New Roman" w:cs="Times New Roman"/>
          <w:sz w:val="24"/>
          <w:szCs w:val="24"/>
        </w:rPr>
        <w:t xml:space="preserve"> </w:t>
      </w:r>
      <w:r w:rsidR="0011635C" w:rsidRPr="00704885">
        <w:rPr>
          <w:rFonts w:ascii="Times New Roman" w:hAnsi="Times New Roman" w:cs="Times New Roman"/>
          <w:sz w:val="24"/>
          <w:szCs w:val="24"/>
        </w:rPr>
        <w:t>Дидактические игры и задания «Проведи пешку в ферзи». Игровая практика.</w:t>
      </w:r>
    </w:p>
    <w:p w:rsidR="00591E70" w:rsidRPr="00591E70" w:rsidRDefault="007421FC" w:rsidP="006351D2">
      <w:pPr>
        <w:spacing w:after="0" w:line="240" w:lineRule="auto"/>
        <w:ind w:firstLine="708"/>
        <w:jc w:val="both"/>
        <w:rPr>
          <w:rFonts w:ascii="Times New Roman" w:hAnsi="Times New Roman" w:cs="Times New Roman"/>
          <w:sz w:val="24"/>
          <w:szCs w:val="24"/>
          <w:u w:val="single"/>
        </w:rPr>
      </w:pPr>
      <w:r w:rsidRPr="00B4645F">
        <w:rPr>
          <w:rFonts w:ascii="Times New Roman" w:hAnsi="Times New Roman" w:cs="Times New Roman"/>
          <w:sz w:val="24"/>
          <w:szCs w:val="24"/>
          <w:u w:val="single"/>
        </w:rPr>
        <w:t xml:space="preserve">Тема </w:t>
      </w:r>
      <w:r w:rsidR="00591E70" w:rsidRPr="00591E70">
        <w:rPr>
          <w:rFonts w:ascii="Times New Roman" w:hAnsi="Times New Roman" w:cs="Times New Roman"/>
          <w:sz w:val="24"/>
          <w:szCs w:val="24"/>
          <w:u w:val="single"/>
        </w:rPr>
        <w:t xml:space="preserve">12. Комбинации, ведущие к достижению материального перевеса. Сочетание тактических приемов.  </w:t>
      </w:r>
    </w:p>
    <w:p w:rsidR="00591E70" w:rsidRDefault="007421FC" w:rsidP="006351D2">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0011635C" w:rsidRPr="0011635C">
        <w:rPr>
          <w:rFonts w:ascii="Times New Roman" w:hAnsi="Times New Roman" w:cs="Times New Roman"/>
          <w:b/>
          <w:sz w:val="24"/>
          <w:szCs w:val="24"/>
        </w:rPr>
        <w:t xml:space="preserve"> К</w:t>
      </w:r>
      <w:r w:rsidR="0011635C" w:rsidRPr="00704885">
        <w:rPr>
          <w:rFonts w:ascii="Times New Roman" w:hAnsi="Times New Roman" w:cs="Times New Roman"/>
          <w:sz w:val="24"/>
          <w:szCs w:val="24"/>
        </w:rPr>
        <w:t xml:space="preserve">омбинации, ведущие к достижению материального перевеса. Сочетание тактических приемов.  </w:t>
      </w:r>
    </w:p>
    <w:p w:rsidR="00591E70" w:rsidRDefault="007421FC" w:rsidP="006351D2">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lastRenderedPageBreak/>
        <w:t>Практика.</w:t>
      </w:r>
      <w:r w:rsidR="0011635C" w:rsidRPr="0011635C">
        <w:rPr>
          <w:rFonts w:ascii="Times New Roman" w:hAnsi="Times New Roman" w:cs="Times New Roman"/>
          <w:sz w:val="24"/>
          <w:szCs w:val="24"/>
        </w:rPr>
        <w:t xml:space="preserve"> </w:t>
      </w:r>
      <w:r w:rsidR="0011635C" w:rsidRPr="00704885">
        <w:rPr>
          <w:rFonts w:ascii="Times New Roman" w:hAnsi="Times New Roman" w:cs="Times New Roman"/>
          <w:sz w:val="24"/>
          <w:szCs w:val="24"/>
        </w:rPr>
        <w:t>Дидактические игры и задания «Выигрыш материала». Игровая практика.</w:t>
      </w:r>
    </w:p>
    <w:p w:rsidR="00591E70" w:rsidRDefault="007421FC" w:rsidP="006351D2">
      <w:pPr>
        <w:spacing w:after="0" w:line="240" w:lineRule="auto"/>
        <w:ind w:firstLine="708"/>
        <w:jc w:val="both"/>
        <w:rPr>
          <w:rFonts w:ascii="Times New Roman" w:hAnsi="Times New Roman" w:cs="Times New Roman"/>
          <w:sz w:val="24"/>
          <w:szCs w:val="24"/>
          <w:u w:val="single"/>
        </w:rPr>
      </w:pPr>
      <w:r w:rsidRPr="00B4645F">
        <w:rPr>
          <w:rFonts w:ascii="Times New Roman" w:hAnsi="Times New Roman" w:cs="Times New Roman"/>
          <w:sz w:val="24"/>
          <w:szCs w:val="24"/>
          <w:u w:val="single"/>
        </w:rPr>
        <w:t xml:space="preserve">Тема </w:t>
      </w:r>
      <w:r w:rsidR="00591E70" w:rsidRPr="00591E70">
        <w:rPr>
          <w:rFonts w:ascii="Times New Roman" w:hAnsi="Times New Roman" w:cs="Times New Roman"/>
          <w:sz w:val="24"/>
          <w:szCs w:val="24"/>
          <w:u w:val="single"/>
        </w:rPr>
        <w:t>13. Комбинации для достижения ничьей. Патовые комбинации.</w:t>
      </w:r>
    </w:p>
    <w:p w:rsidR="0011635C" w:rsidRDefault="0011635C" w:rsidP="006351D2">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Pr="0011635C">
        <w:rPr>
          <w:rFonts w:ascii="Times New Roman" w:hAnsi="Times New Roman" w:cs="Times New Roman"/>
          <w:sz w:val="24"/>
          <w:szCs w:val="24"/>
        </w:rPr>
        <w:t xml:space="preserve"> </w:t>
      </w:r>
      <w:r w:rsidRPr="00704885">
        <w:rPr>
          <w:rFonts w:ascii="Times New Roman" w:hAnsi="Times New Roman" w:cs="Times New Roman"/>
          <w:sz w:val="24"/>
          <w:szCs w:val="24"/>
        </w:rPr>
        <w:t xml:space="preserve">Комбинации для достижения ничьей. Патовые комбинации.  </w:t>
      </w:r>
    </w:p>
    <w:p w:rsidR="00591E70" w:rsidRDefault="007421FC" w:rsidP="006351D2">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11635C" w:rsidRPr="0011635C">
        <w:rPr>
          <w:rFonts w:ascii="Times New Roman" w:hAnsi="Times New Roman" w:cs="Times New Roman"/>
          <w:sz w:val="24"/>
          <w:szCs w:val="24"/>
        </w:rPr>
        <w:t xml:space="preserve"> </w:t>
      </w:r>
      <w:r w:rsidR="0011635C" w:rsidRPr="00704885">
        <w:rPr>
          <w:rFonts w:ascii="Times New Roman" w:hAnsi="Times New Roman" w:cs="Times New Roman"/>
          <w:sz w:val="24"/>
          <w:szCs w:val="24"/>
        </w:rPr>
        <w:t>Дидактические игры и задания «Сделай ничью». Игровая практика.</w:t>
      </w:r>
    </w:p>
    <w:p w:rsidR="00591E70" w:rsidRPr="00591E70" w:rsidRDefault="007421FC" w:rsidP="006351D2">
      <w:pPr>
        <w:spacing w:after="0" w:line="240" w:lineRule="auto"/>
        <w:ind w:firstLine="708"/>
        <w:jc w:val="both"/>
        <w:rPr>
          <w:rFonts w:ascii="Times New Roman" w:hAnsi="Times New Roman" w:cs="Times New Roman"/>
          <w:sz w:val="24"/>
          <w:szCs w:val="24"/>
          <w:u w:val="single"/>
        </w:rPr>
      </w:pPr>
      <w:r w:rsidRPr="00EF661A">
        <w:rPr>
          <w:rFonts w:ascii="Times New Roman" w:hAnsi="Times New Roman" w:cs="Times New Roman"/>
          <w:sz w:val="24"/>
          <w:szCs w:val="24"/>
          <w:u w:val="single"/>
        </w:rPr>
        <w:t xml:space="preserve">Тема </w:t>
      </w:r>
      <w:r w:rsidR="00591E70" w:rsidRPr="00591E70">
        <w:rPr>
          <w:rFonts w:ascii="Times New Roman" w:hAnsi="Times New Roman" w:cs="Times New Roman"/>
          <w:sz w:val="24"/>
          <w:szCs w:val="24"/>
          <w:u w:val="single"/>
        </w:rPr>
        <w:t>14. Комбинации для достижения ничьей. Комбинации на вечный шах.</w:t>
      </w:r>
    </w:p>
    <w:p w:rsidR="0011635C" w:rsidRDefault="0011635C" w:rsidP="006351D2">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Pr="0011635C">
        <w:rPr>
          <w:rFonts w:ascii="Times New Roman" w:hAnsi="Times New Roman" w:cs="Times New Roman"/>
          <w:sz w:val="24"/>
          <w:szCs w:val="24"/>
        </w:rPr>
        <w:t xml:space="preserve"> </w:t>
      </w:r>
      <w:r w:rsidRPr="00704885">
        <w:rPr>
          <w:rFonts w:ascii="Times New Roman" w:hAnsi="Times New Roman" w:cs="Times New Roman"/>
          <w:sz w:val="24"/>
          <w:szCs w:val="24"/>
        </w:rPr>
        <w:t xml:space="preserve">Комбинации для достижения ничьей. Комбинации на вечный шах.  </w:t>
      </w:r>
    </w:p>
    <w:p w:rsidR="00591E70" w:rsidRDefault="007421FC" w:rsidP="006351D2">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11635C" w:rsidRPr="0011635C">
        <w:rPr>
          <w:rFonts w:ascii="Times New Roman" w:hAnsi="Times New Roman" w:cs="Times New Roman"/>
          <w:sz w:val="24"/>
          <w:szCs w:val="24"/>
        </w:rPr>
        <w:t xml:space="preserve"> </w:t>
      </w:r>
      <w:r w:rsidR="0011635C" w:rsidRPr="00704885">
        <w:rPr>
          <w:rFonts w:ascii="Times New Roman" w:hAnsi="Times New Roman" w:cs="Times New Roman"/>
          <w:sz w:val="24"/>
          <w:szCs w:val="24"/>
        </w:rPr>
        <w:t>Дидактические игры и задания «Сделай ничью». Игровая практика.</w:t>
      </w:r>
    </w:p>
    <w:p w:rsidR="007421FC" w:rsidRPr="00EF661A" w:rsidRDefault="007421FC" w:rsidP="006351D2">
      <w:pPr>
        <w:spacing w:after="0" w:line="240" w:lineRule="auto"/>
        <w:ind w:firstLine="709"/>
        <w:jc w:val="both"/>
        <w:rPr>
          <w:rFonts w:ascii="Times New Roman" w:hAnsi="Times New Roman" w:cs="Times New Roman"/>
          <w:sz w:val="24"/>
          <w:szCs w:val="24"/>
          <w:u w:val="single"/>
        </w:rPr>
      </w:pPr>
      <w:r w:rsidRPr="00EF661A">
        <w:rPr>
          <w:rFonts w:ascii="Times New Roman" w:hAnsi="Times New Roman" w:cs="Times New Roman"/>
          <w:sz w:val="24"/>
          <w:szCs w:val="24"/>
          <w:u w:val="single"/>
        </w:rPr>
        <w:t xml:space="preserve">Тема </w:t>
      </w:r>
      <w:r w:rsidR="00591E70">
        <w:rPr>
          <w:rFonts w:ascii="Times New Roman" w:hAnsi="Times New Roman" w:cs="Times New Roman"/>
          <w:sz w:val="24"/>
          <w:szCs w:val="24"/>
          <w:u w:val="single"/>
        </w:rPr>
        <w:t>15,</w:t>
      </w:r>
      <w:r w:rsidR="00591E70" w:rsidRPr="00591E70">
        <w:rPr>
          <w:rFonts w:ascii="Times New Roman" w:hAnsi="Times New Roman" w:cs="Times New Roman"/>
          <w:sz w:val="24"/>
          <w:szCs w:val="24"/>
          <w:u w:val="single"/>
        </w:rPr>
        <w:t>16. Типичные комбинации в дебюте</w:t>
      </w:r>
      <w:r w:rsidR="00591E70">
        <w:rPr>
          <w:rFonts w:ascii="Times New Roman" w:hAnsi="Times New Roman" w:cs="Times New Roman"/>
          <w:sz w:val="24"/>
          <w:szCs w:val="24"/>
          <w:u w:val="single"/>
        </w:rPr>
        <w:t xml:space="preserve"> </w:t>
      </w:r>
      <w:r w:rsidR="00591E70" w:rsidRPr="00704885">
        <w:rPr>
          <w:rFonts w:ascii="Times New Roman" w:hAnsi="Times New Roman" w:cs="Times New Roman"/>
          <w:sz w:val="24"/>
          <w:szCs w:val="24"/>
        </w:rPr>
        <w:t>(более сложные примеры).</w:t>
      </w:r>
    </w:p>
    <w:p w:rsidR="007421FC" w:rsidRDefault="007421FC" w:rsidP="006351D2">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Теория.</w:t>
      </w:r>
      <w:r w:rsidRPr="00704885">
        <w:rPr>
          <w:rFonts w:ascii="Times New Roman" w:hAnsi="Times New Roman" w:cs="Times New Roman"/>
          <w:sz w:val="24"/>
          <w:szCs w:val="24"/>
        </w:rPr>
        <w:t xml:space="preserve"> </w:t>
      </w:r>
      <w:r w:rsidR="0011635C" w:rsidRPr="00704885">
        <w:rPr>
          <w:rFonts w:ascii="Times New Roman" w:hAnsi="Times New Roman" w:cs="Times New Roman"/>
          <w:sz w:val="24"/>
          <w:szCs w:val="24"/>
        </w:rPr>
        <w:t xml:space="preserve">Типичные комбинации в дебюте (более сложные примеры). </w:t>
      </w:r>
    </w:p>
    <w:p w:rsidR="00591E70" w:rsidRDefault="007421FC" w:rsidP="006351D2">
      <w:pPr>
        <w:spacing w:after="0" w:line="240" w:lineRule="auto"/>
        <w:ind w:firstLine="709"/>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sidR="0011635C" w:rsidRPr="0011635C">
        <w:rPr>
          <w:rFonts w:ascii="Times New Roman" w:hAnsi="Times New Roman" w:cs="Times New Roman"/>
          <w:sz w:val="24"/>
          <w:szCs w:val="24"/>
        </w:rPr>
        <w:t xml:space="preserve"> </w:t>
      </w:r>
      <w:r w:rsidR="0011635C" w:rsidRPr="00704885">
        <w:rPr>
          <w:rFonts w:ascii="Times New Roman" w:hAnsi="Times New Roman" w:cs="Times New Roman"/>
          <w:sz w:val="24"/>
          <w:szCs w:val="24"/>
        </w:rPr>
        <w:t>Дидактические игры и задания «Проведи комбинацию». Игровая практика.</w:t>
      </w:r>
    </w:p>
    <w:p w:rsidR="006351D2" w:rsidRPr="00145B82" w:rsidRDefault="006351D2" w:rsidP="006351D2">
      <w:pPr>
        <w:spacing w:after="0" w:line="240" w:lineRule="auto"/>
        <w:ind w:firstLine="708"/>
        <w:jc w:val="both"/>
        <w:rPr>
          <w:rFonts w:ascii="Times New Roman" w:hAnsi="Times New Roman" w:cs="Times New Roman"/>
          <w:b/>
          <w:sz w:val="24"/>
          <w:szCs w:val="24"/>
        </w:rPr>
      </w:pPr>
      <w:r w:rsidRPr="00145B82">
        <w:rPr>
          <w:rFonts w:ascii="Times New Roman" w:hAnsi="Times New Roman" w:cs="Times New Roman"/>
          <w:b/>
          <w:sz w:val="24"/>
          <w:szCs w:val="24"/>
        </w:rPr>
        <w:t xml:space="preserve">Раздел </w:t>
      </w:r>
      <w:r>
        <w:rPr>
          <w:rFonts w:ascii="Times New Roman" w:hAnsi="Times New Roman" w:cs="Times New Roman"/>
          <w:b/>
          <w:sz w:val="24"/>
          <w:szCs w:val="24"/>
        </w:rPr>
        <w:t>13</w:t>
      </w:r>
      <w:r w:rsidRPr="00145B82">
        <w:rPr>
          <w:rFonts w:ascii="Times New Roman" w:hAnsi="Times New Roman" w:cs="Times New Roman"/>
          <w:b/>
          <w:sz w:val="24"/>
          <w:szCs w:val="24"/>
        </w:rPr>
        <w:t xml:space="preserve">. </w:t>
      </w:r>
      <w:r>
        <w:rPr>
          <w:rFonts w:ascii="Times New Roman" w:hAnsi="Times New Roman" w:cs="Times New Roman"/>
          <w:b/>
          <w:sz w:val="24"/>
          <w:szCs w:val="24"/>
        </w:rPr>
        <w:t>ПОВТОРЕНИЕ ПРОГРАММНОГО МАТЕРИАЛА</w:t>
      </w:r>
    </w:p>
    <w:p w:rsidR="006351D2" w:rsidRPr="006351D2" w:rsidRDefault="006351D2" w:rsidP="006351D2">
      <w:pPr>
        <w:spacing w:after="0" w:line="240" w:lineRule="auto"/>
        <w:ind w:firstLine="708"/>
        <w:jc w:val="both"/>
        <w:rPr>
          <w:rFonts w:ascii="Times New Roman" w:hAnsi="Times New Roman" w:cs="Times New Roman"/>
          <w:sz w:val="24"/>
          <w:szCs w:val="24"/>
          <w:u w:val="single"/>
        </w:rPr>
      </w:pPr>
      <w:r w:rsidRPr="007A0036">
        <w:rPr>
          <w:rFonts w:ascii="Times New Roman" w:hAnsi="Times New Roman" w:cs="Times New Roman"/>
          <w:sz w:val="24"/>
          <w:szCs w:val="24"/>
          <w:u w:val="single"/>
        </w:rPr>
        <w:t>Тема 1</w:t>
      </w:r>
      <w:r>
        <w:rPr>
          <w:rFonts w:ascii="Times New Roman" w:hAnsi="Times New Roman" w:cs="Times New Roman"/>
          <w:sz w:val="24"/>
          <w:szCs w:val="24"/>
          <w:u w:val="single"/>
        </w:rPr>
        <w:t>, 2</w:t>
      </w:r>
      <w:r w:rsidRPr="007A0036">
        <w:rPr>
          <w:rFonts w:ascii="Times New Roman" w:hAnsi="Times New Roman" w:cs="Times New Roman"/>
          <w:sz w:val="24"/>
          <w:szCs w:val="24"/>
          <w:u w:val="single"/>
        </w:rPr>
        <w:t xml:space="preserve">. </w:t>
      </w:r>
      <w:r>
        <w:rPr>
          <w:rFonts w:ascii="Times New Roman" w:hAnsi="Times New Roman" w:cs="Times New Roman"/>
          <w:sz w:val="24"/>
          <w:szCs w:val="24"/>
          <w:u w:val="single"/>
        </w:rPr>
        <w:t>Повторение программного материала</w:t>
      </w:r>
      <w:r w:rsidRPr="007A0036">
        <w:rPr>
          <w:rFonts w:ascii="Times New Roman" w:hAnsi="Times New Roman" w:cs="Times New Roman"/>
          <w:sz w:val="24"/>
          <w:szCs w:val="24"/>
          <w:u w:val="single"/>
        </w:rPr>
        <w:t>.</w:t>
      </w:r>
    </w:p>
    <w:p w:rsidR="00FE1D3F" w:rsidRDefault="006351D2" w:rsidP="006351D2">
      <w:pPr>
        <w:spacing w:after="0" w:line="240" w:lineRule="auto"/>
        <w:ind w:firstLine="708"/>
        <w:jc w:val="both"/>
        <w:rPr>
          <w:rFonts w:ascii="Times New Roman" w:hAnsi="Times New Roman" w:cs="Times New Roman"/>
          <w:sz w:val="24"/>
          <w:szCs w:val="24"/>
        </w:rPr>
      </w:pPr>
      <w:r w:rsidRPr="00145B82">
        <w:rPr>
          <w:rFonts w:ascii="Times New Roman" w:hAnsi="Times New Roman" w:cs="Times New Roman"/>
          <w:i/>
          <w:sz w:val="24"/>
          <w:szCs w:val="24"/>
        </w:rPr>
        <w:t>Практика.</w:t>
      </w:r>
      <w:r>
        <w:rPr>
          <w:rFonts w:ascii="Times New Roman" w:hAnsi="Times New Roman" w:cs="Times New Roman"/>
          <w:i/>
          <w:sz w:val="24"/>
          <w:szCs w:val="24"/>
        </w:rPr>
        <w:t xml:space="preserve"> </w:t>
      </w:r>
      <w:r w:rsidRPr="00704885">
        <w:rPr>
          <w:rFonts w:ascii="Times New Roman" w:hAnsi="Times New Roman" w:cs="Times New Roman"/>
          <w:sz w:val="24"/>
          <w:szCs w:val="24"/>
        </w:rPr>
        <w:t>Дидактические игры и задания. Игровая практика.</w:t>
      </w:r>
    </w:p>
    <w:p w:rsidR="0011635C" w:rsidRPr="00FE1D3F" w:rsidRDefault="0011635C" w:rsidP="00FE1D3F">
      <w:pPr>
        <w:spacing w:after="0" w:line="240" w:lineRule="auto"/>
        <w:rPr>
          <w:rFonts w:ascii="Times New Roman" w:hAnsi="Times New Roman" w:cs="Times New Roman"/>
          <w:sz w:val="24"/>
          <w:szCs w:val="24"/>
        </w:rPr>
      </w:pPr>
    </w:p>
    <w:p w:rsidR="00B26B81" w:rsidRDefault="00B26B81" w:rsidP="006351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ОБЕСПЕЧЕНИЕ ПРОГРАММЫ.</w:t>
      </w:r>
    </w:p>
    <w:p w:rsidR="00B26B81" w:rsidRDefault="00B26B81" w:rsidP="00B26B81">
      <w:pPr>
        <w:spacing w:after="0" w:line="240" w:lineRule="auto"/>
        <w:rPr>
          <w:rFonts w:ascii="Times New Roman" w:hAnsi="Times New Roman" w:cs="Times New Roman"/>
          <w:b/>
          <w:sz w:val="24"/>
          <w:szCs w:val="24"/>
        </w:rPr>
      </w:pPr>
    </w:p>
    <w:p w:rsidR="00704885" w:rsidRDefault="00B26B81" w:rsidP="00B26B81">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4.1. </w:t>
      </w:r>
      <w:r w:rsidR="006351D2">
        <w:rPr>
          <w:rFonts w:ascii="Times New Roman" w:hAnsi="Times New Roman" w:cs="Times New Roman"/>
          <w:b/>
          <w:sz w:val="24"/>
          <w:szCs w:val="24"/>
        </w:rPr>
        <w:t>Материально-техническое обеспечение.</w:t>
      </w:r>
    </w:p>
    <w:p w:rsidR="00B944F3" w:rsidRPr="00994FA1" w:rsidRDefault="00B944F3" w:rsidP="00B26B81">
      <w:pPr>
        <w:pStyle w:val="a5"/>
        <w:numPr>
          <w:ilvl w:val="0"/>
          <w:numId w:val="16"/>
        </w:numPr>
        <w:spacing w:after="0" w:line="240" w:lineRule="auto"/>
        <w:rPr>
          <w:rFonts w:ascii="Times New Roman" w:hAnsi="Times New Roman"/>
          <w:sz w:val="24"/>
          <w:szCs w:val="24"/>
        </w:rPr>
      </w:pPr>
      <w:r w:rsidRPr="00994FA1">
        <w:rPr>
          <w:rFonts w:ascii="Times New Roman" w:hAnsi="Times New Roman"/>
          <w:sz w:val="24"/>
          <w:szCs w:val="24"/>
        </w:rPr>
        <w:t>Коробки с деревянными шахматами</w:t>
      </w:r>
    </w:p>
    <w:p w:rsidR="00B944F3" w:rsidRPr="00994FA1" w:rsidRDefault="00B944F3" w:rsidP="00B26B81">
      <w:pPr>
        <w:pStyle w:val="a5"/>
        <w:numPr>
          <w:ilvl w:val="0"/>
          <w:numId w:val="16"/>
        </w:numPr>
        <w:spacing w:after="0" w:line="240" w:lineRule="auto"/>
        <w:rPr>
          <w:rFonts w:ascii="Times New Roman" w:hAnsi="Times New Roman"/>
          <w:sz w:val="24"/>
          <w:szCs w:val="24"/>
        </w:rPr>
      </w:pPr>
      <w:r w:rsidRPr="00994FA1">
        <w:rPr>
          <w:rFonts w:ascii="Times New Roman" w:hAnsi="Times New Roman"/>
          <w:sz w:val="24"/>
          <w:szCs w:val="24"/>
        </w:rPr>
        <w:t>Коробки с магнитными шахматами</w:t>
      </w:r>
    </w:p>
    <w:p w:rsidR="00B944F3" w:rsidRPr="00994FA1" w:rsidRDefault="00B26B81" w:rsidP="00B26B81">
      <w:pPr>
        <w:pStyle w:val="a5"/>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Плакаты: </w:t>
      </w:r>
      <w:r w:rsidR="00B944F3" w:rsidRPr="00994FA1">
        <w:rPr>
          <w:rFonts w:ascii="Times New Roman" w:hAnsi="Times New Roman"/>
          <w:sz w:val="24"/>
          <w:szCs w:val="24"/>
        </w:rPr>
        <w:t>Различные позиции  в шахматах</w:t>
      </w:r>
    </w:p>
    <w:p w:rsidR="00B944F3" w:rsidRPr="00994FA1" w:rsidRDefault="00B944F3" w:rsidP="00B26B81">
      <w:pPr>
        <w:pStyle w:val="a5"/>
        <w:numPr>
          <w:ilvl w:val="0"/>
          <w:numId w:val="17"/>
        </w:numPr>
        <w:spacing w:after="0" w:line="240" w:lineRule="auto"/>
        <w:rPr>
          <w:rFonts w:ascii="Times New Roman" w:hAnsi="Times New Roman"/>
          <w:sz w:val="24"/>
          <w:szCs w:val="24"/>
        </w:rPr>
      </w:pPr>
      <w:r w:rsidRPr="00994FA1">
        <w:rPr>
          <w:rFonts w:ascii="Times New Roman" w:hAnsi="Times New Roman"/>
          <w:sz w:val="24"/>
          <w:szCs w:val="24"/>
        </w:rPr>
        <w:t>Классная доска с набором приспособлений для крепления таблиц.</w:t>
      </w:r>
    </w:p>
    <w:p w:rsidR="00077F07" w:rsidRPr="00994FA1" w:rsidRDefault="00B944F3" w:rsidP="00B26B81">
      <w:pPr>
        <w:pStyle w:val="a5"/>
        <w:numPr>
          <w:ilvl w:val="0"/>
          <w:numId w:val="17"/>
        </w:numPr>
        <w:spacing w:after="0" w:line="240" w:lineRule="auto"/>
        <w:rPr>
          <w:rFonts w:ascii="Times New Roman" w:hAnsi="Times New Roman"/>
          <w:sz w:val="24"/>
          <w:szCs w:val="24"/>
        </w:rPr>
      </w:pPr>
      <w:r w:rsidRPr="00994FA1">
        <w:rPr>
          <w:rFonts w:ascii="Times New Roman" w:hAnsi="Times New Roman"/>
          <w:sz w:val="24"/>
          <w:szCs w:val="24"/>
        </w:rPr>
        <w:t>Магнитная доска.</w:t>
      </w:r>
    </w:p>
    <w:p w:rsidR="00077F07" w:rsidRDefault="00077F07" w:rsidP="006351D2">
      <w:pPr>
        <w:spacing w:after="0" w:line="240" w:lineRule="auto"/>
        <w:jc w:val="center"/>
        <w:rPr>
          <w:rFonts w:ascii="Times New Roman" w:hAnsi="Times New Roman" w:cs="Times New Roman"/>
          <w:b/>
          <w:sz w:val="24"/>
          <w:szCs w:val="24"/>
        </w:rPr>
      </w:pPr>
    </w:p>
    <w:p w:rsidR="006351D2" w:rsidRPr="005870D6" w:rsidRDefault="00B26B81" w:rsidP="00B944F3">
      <w:pPr>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 МОНИТОРИНГ ОБРАЗОВАТЕЛЬНЫХ РЕЗУЛЬТАТОВ</w:t>
      </w:r>
      <w:r w:rsidR="006351D2" w:rsidRPr="00147810">
        <w:rPr>
          <w:rFonts w:ascii="Times New Roman" w:hAnsi="Times New Roman" w:cs="Times New Roman"/>
          <w:b/>
          <w:bCs/>
          <w:color w:val="000000"/>
          <w:sz w:val="24"/>
          <w:szCs w:val="24"/>
          <w:lang w:eastAsia="ru-RU"/>
        </w:rPr>
        <w:t>.</w:t>
      </w:r>
    </w:p>
    <w:p w:rsidR="006351D2" w:rsidRDefault="006351D2" w:rsidP="006351D2">
      <w:pPr>
        <w:shd w:val="clear" w:color="auto" w:fill="FFFFFF"/>
        <w:spacing w:after="0"/>
        <w:jc w:val="center"/>
        <w:rPr>
          <w:rFonts w:ascii="Times New Roman" w:hAnsi="Times New Roman" w:cs="Times New Roman"/>
          <w:b/>
          <w:bCs/>
          <w:color w:val="000000"/>
          <w:sz w:val="24"/>
          <w:szCs w:val="24"/>
          <w:lang w:eastAsia="ru-RU"/>
        </w:rPr>
      </w:pPr>
    </w:p>
    <w:p w:rsidR="006351D2" w:rsidRPr="004A3BCC" w:rsidRDefault="006351D2" w:rsidP="006351D2">
      <w:pPr>
        <w:tabs>
          <w:tab w:val="left" w:pos="993"/>
          <w:tab w:val="left" w:pos="3295"/>
          <w:tab w:val="left" w:pos="4735"/>
          <w:tab w:val="left" w:pos="6175"/>
          <w:tab w:val="left" w:pos="7615"/>
          <w:tab w:val="left" w:pos="9055"/>
          <w:tab w:val="left" w:pos="10495"/>
          <w:tab w:val="left" w:pos="11935"/>
          <w:tab w:val="left" w:pos="13375"/>
          <w:tab w:val="left" w:pos="14815"/>
          <w:tab w:val="left" w:pos="16255"/>
        </w:tabs>
        <w:spacing w:after="0"/>
        <w:ind w:firstLine="709"/>
        <w:contextualSpacing/>
        <w:textAlignment w:val="baseline"/>
        <w:rPr>
          <w:rFonts w:ascii="Times New Roman" w:hAnsi="Times New Roman" w:cs="Times New Roman"/>
          <w:sz w:val="24"/>
          <w:szCs w:val="24"/>
        </w:rPr>
      </w:pPr>
      <w:r>
        <w:rPr>
          <w:rFonts w:ascii="Times New Roman" w:hAnsi="Times New Roman" w:cs="Times New Roman"/>
          <w:b/>
          <w:sz w:val="24"/>
          <w:szCs w:val="24"/>
        </w:rPr>
        <w:t>Формы контроля</w:t>
      </w:r>
      <w:r w:rsidRPr="002E29F7">
        <w:rPr>
          <w:rFonts w:ascii="Times New Roman" w:hAnsi="Times New Roman" w:cs="Times New Roman"/>
          <w:b/>
          <w:sz w:val="24"/>
          <w:szCs w:val="24"/>
        </w:rPr>
        <w:t>.</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Для отслеживания результатов  предусматриваются следующие </w:t>
      </w:r>
      <w:r w:rsidRPr="002E29F7">
        <w:rPr>
          <w:rFonts w:ascii="Times New Roman" w:hAnsi="Times New Roman" w:cs="Times New Roman"/>
          <w:b/>
          <w:bCs/>
          <w:color w:val="000000"/>
          <w:sz w:val="24"/>
          <w:szCs w:val="24"/>
          <w:lang w:eastAsia="ru-RU" w:bidi="hi-IN"/>
        </w:rPr>
        <w:t>формы контроля</w:t>
      </w:r>
      <w:r w:rsidRPr="002E29F7">
        <w:rPr>
          <w:rFonts w:ascii="Times New Roman" w:hAnsi="Times New Roman" w:cs="Times New Roman"/>
          <w:color w:val="000000"/>
          <w:sz w:val="24"/>
          <w:szCs w:val="24"/>
          <w:lang w:eastAsia="ru-RU" w:bidi="hi-IN"/>
        </w:rPr>
        <w:t>:</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b/>
          <w:bCs/>
          <w:color w:val="000000"/>
          <w:sz w:val="24"/>
          <w:szCs w:val="24"/>
          <w:lang w:eastAsia="ru-RU" w:bidi="hi-IN"/>
        </w:rPr>
        <w:t>Стартовый,</w:t>
      </w:r>
      <w:r w:rsidRPr="002E29F7">
        <w:rPr>
          <w:rFonts w:ascii="Times New Roman" w:hAnsi="Times New Roman" w:cs="Times New Roman"/>
          <w:color w:val="000000"/>
          <w:sz w:val="24"/>
          <w:szCs w:val="24"/>
          <w:lang w:eastAsia="ru-RU" w:bidi="hi-IN"/>
        </w:rPr>
        <w:t xml:space="preserve"> позволяющий определить исходный уровень развития </w:t>
      </w:r>
      <w:r>
        <w:rPr>
          <w:rFonts w:ascii="Times New Roman" w:hAnsi="Times New Roman" w:cs="Times New Roman"/>
          <w:color w:val="000000"/>
          <w:sz w:val="24"/>
          <w:szCs w:val="24"/>
          <w:lang w:eastAsia="ru-RU" w:bidi="hi-IN"/>
        </w:rPr>
        <w:t>об</w:t>
      </w:r>
      <w:r w:rsidRPr="002E29F7">
        <w:rPr>
          <w:rFonts w:ascii="Times New Roman" w:hAnsi="Times New Roman" w:cs="Times New Roman"/>
          <w:color w:val="000000"/>
          <w:sz w:val="24"/>
          <w:szCs w:val="24"/>
          <w:lang w:eastAsia="ru-RU" w:bidi="hi-IN"/>
        </w:rPr>
        <w:t>уча</w:t>
      </w:r>
      <w:r>
        <w:rPr>
          <w:rFonts w:ascii="Times New Roman" w:hAnsi="Times New Roman" w:cs="Times New Roman"/>
          <w:color w:val="000000"/>
          <w:sz w:val="24"/>
          <w:szCs w:val="24"/>
          <w:lang w:eastAsia="ru-RU" w:bidi="hi-IN"/>
        </w:rPr>
        <w:t>ю</w:t>
      </w:r>
      <w:r w:rsidRPr="002E29F7">
        <w:rPr>
          <w:rFonts w:ascii="Times New Roman" w:hAnsi="Times New Roman" w:cs="Times New Roman"/>
          <w:color w:val="000000"/>
          <w:sz w:val="24"/>
          <w:szCs w:val="24"/>
          <w:lang w:eastAsia="ru-RU" w:bidi="hi-IN"/>
        </w:rPr>
        <w:t>щихся  (результаты фиксируются в зачетном листе учителя)</w:t>
      </w:r>
      <w:r>
        <w:rPr>
          <w:rFonts w:ascii="Times New Roman" w:hAnsi="Times New Roman" w:cs="Times New Roman"/>
          <w:color w:val="000000"/>
          <w:sz w:val="24"/>
          <w:szCs w:val="24"/>
          <w:lang w:eastAsia="ru-RU" w:bidi="hi-IN"/>
        </w:rPr>
        <w:t>.</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b/>
          <w:bCs/>
          <w:color w:val="000000"/>
          <w:sz w:val="24"/>
          <w:szCs w:val="24"/>
          <w:lang w:eastAsia="ru-RU" w:bidi="hi-IN"/>
        </w:rPr>
        <w:t>Текущий:</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прогностический, то есть проигрывание всех операций учебного действия до начала его реального выполнения;</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пооперационный, то есть контроль за правильностью, полнотой и последовательностью выполнения операций, входящих в состав действия;</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рефлексивный, контроль, обращенный на ориентировочную основу, «план» действия и опирающийся на понимание принципов его построения;</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b/>
          <w:bCs/>
          <w:color w:val="000000"/>
          <w:sz w:val="24"/>
          <w:szCs w:val="24"/>
          <w:lang w:eastAsia="ru-RU" w:bidi="hi-IN"/>
        </w:rPr>
        <w:t>Итоговый</w:t>
      </w:r>
      <w:r>
        <w:rPr>
          <w:rFonts w:ascii="Times New Roman" w:hAnsi="Times New Roman" w:cs="Times New Roman"/>
          <w:color w:val="000000"/>
          <w:sz w:val="24"/>
          <w:szCs w:val="24"/>
          <w:lang w:eastAsia="ru-RU" w:bidi="hi-IN"/>
        </w:rPr>
        <w:t> контроль</w:t>
      </w:r>
      <w:r w:rsidRPr="002E29F7">
        <w:rPr>
          <w:rFonts w:ascii="Times New Roman" w:hAnsi="Times New Roman" w:cs="Times New Roman"/>
          <w:color w:val="000000"/>
          <w:sz w:val="24"/>
          <w:szCs w:val="24"/>
          <w:lang w:eastAsia="ru-RU" w:bidi="hi-IN"/>
        </w:rPr>
        <w:t xml:space="preserve"> в </w:t>
      </w:r>
      <w:r>
        <w:rPr>
          <w:rFonts w:ascii="Times New Roman" w:hAnsi="Times New Roman" w:cs="Times New Roman"/>
          <w:color w:val="000000"/>
          <w:sz w:val="24"/>
          <w:szCs w:val="24"/>
          <w:lang w:eastAsia="ru-RU" w:bidi="hi-IN"/>
        </w:rPr>
        <w:t xml:space="preserve">таких </w:t>
      </w:r>
      <w:r w:rsidRPr="002E29F7">
        <w:rPr>
          <w:rFonts w:ascii="Times New Roman" w:hAnsi="Times New Roman" w:cs="Times New Roman"/>
          <w:color w:val="000000"/>
          <w:sz w:val="24"/>
          <w:szCs w:val="24"/>
          <w:lang w:eastAsia="ru-RU" w:bidi="hi-IN"/>
        </w:rPr>
        <w:t>формах</w:t>
      </w:r>
      <w:r>
        <w:rPr>
          <w:rFonts w:ascii="Times New Roman" w:hAnsi="Times New Roman" w:cs="Times New Roman"/>
          <w:color w:val="000000"/>
          <w:sz w:val="24"/>
          <w:szCs w:val="24"/>
          <w:lang w:eastAsia="ru-RU" w:bidi="hi-IN"/>
        </w:rPr>
        <w:t>:</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тестирование;</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xml:space="preserve">- практические </w:t>
      </w:r>
      <w:r w:rsidR="00147810">
        <w:rPr>
          <w:rFonts w:ascii="Times New Roman" w:hAnsi="Times New Roman" w:cs="Times New Roman"/>
          <w:color w:val="000000"/>
          <w:sz w:val="24"/>
          <w:szCs w:val="24"/>
          <w:lang w:eastAsia="ru-RU" w:bidi="hi-IN"/>
        </w:rPr>
        <w:t>задачи</w:t>
      </w:r>
      <w:r w:rsidRPr="002E29F7">
        <w:rPr>
          <w:rFonts w:ascii="Times New Roman" w:hAnsi="Times New Roman" w:cs="Times New Roman"/>
          <w:color w:val="000000"/>
          <w:sz w:val="24"/>
          <w:szCs w:val="24"/>
          <w:lang w:eastAsia="ru-RU" w:bidi="hi-IN"/>
        </w:rPr>
        <w:t>;</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xml:space="preserve">- творческие </w:t>
      </w:r>
      <w:r w:rsidR="006E14E1">
        <w:rPr>
          <w:rFonts w:ascii="Times New Roman" w:hAnsi="Times New Roman" w:cs="Times New Roman"/>
          <w:color w:val="000000"/>
          <w:sz w:val="24"/>
          <w:szCs w:val="24"/>
          <w:lang w:eastAsia="ru-RU" w:bidi="hi-IN"/>
        </w:rPr>
        <w:t>задания</w:t>
      </w:r>
      <w:r w:rsidRPr="002E29F7">
        <w:rPr>
          <w:rFonts w:ascii="Times New Roman" w:hAnsi="Times New Roman" w:cs="Times New Roman"/>
          <w:color w:val="000000"/>
          <w:sz w:val="24"/>
          <w:szCs w:val="24"/>
          <w:lang w:eastAsia="ru-RU" w:bidi="hi-IN"/>
        </w:rPr>
        <w:t>;</w:t>
      </w:r>
    </w:p>
    <w:p w:rsidR="006351D2" w:rsidRPr="002E29F7" w:rsidRDefault="006351D2" w:rsidP="006351D2">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xml:space="preserve">- </w:t>
      </w:r>
      <w:r w:rsidRPr="002E29F7">
        <w:rPr>
          <w:rFonts w:ascii="Times New Roman" w:hAnsi="Times New Roman" w:cs="Times New Roman"/>
          <w:sz w:val="24"/>
          <w:szCs w:val="24"/>
        </w:rPr>
        <w:t xml:space="preserve">самооценка и самоконтроль – определение </w:t>
      </w:r>
      <w:r>
        <w:rPr>
          <w:rFonts w:ascii="Times New Roman" w:hAnsi="Times New Roman" w:cs="Times New Roman"/>
          <w:sz w:val="24"/>
          <w:szCs w:val="24"/>
        </w:rPr>
        <w:t>обучающимся</w:t>
      </w:r>
      <w:r w:rsidRPr="002E29F7">
        <w:rPr>
          <w:rFonts w:ascii="Times New Roman" w:hAnsi="Times New Roman" w:cs="Times New Roman"/>
          <w:sz w:val="24"/>
          <w:szCs w:val="24"/>
        </w:rPr>
        <w:t xml:space="preserve"> границ своего «знания-незнания».</w:t>
      </w:r>
    </w:p>
    <w:p w:rsidR="006351D2" w:rsidRPr="00B944F3" w:rsidRDefault="006351D2" w:rsidP="00B944F3">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color w:val="000000"/>
          <w:sz w:val="24"/>
          <w:szCs w:val="24"/>
          <w:lang w:eastAsia="ru-RU" w:bidi="hi-IN"/>
        </w:rPr>
        <w:t xml:space="preserve">Содержательный контроль и оценка  результатов  </w:t>
      </w:r>
      <w:r>
        <w:rPr>
          <w:rFonts w:ascii="Times New Roman" w:hAnsi="Times New Roman" w:cs="Times New Roman"/>
          <w:color w:val="000000"/>
          <w:sz w:val="24"/>
          <w:szCs w:val="24"/>
          <w:lang w:eastAsia="ru-RU" w:bidi="hi-IN"/>
        </w:rPr>
        <w:t>об</w:t>
      </w:r>
      <w:r w:rsidRPr="002E29F7">
        <w:rPr>
          <w:rFonts w:ascii="Times New Roman" w:hAnsi="Times New Roman" w:cs="Times New Roman"/>
          <w:color w:val="000000"/>
          <w:sz w:val="24"/>
          <w:szCs w:val="24"/>
          <w:lang w:eastAsia="ru-RU" w:bidi="hi-IN"/>
        </w:rPr>
        <w:t>уча</w:t>
      </w:r>
      <w:r>
        <w:rPr>
          <w:rFonts w:ascii="Times New Roman" w:hAnsi="Times New Roman" w:cs="Times New Roman"/>
          <w:color w:val="000000"/>
          <w:sz w:val="24"/>
          <w:szCs w:val="24"/>
          <w:lang w:eastAsia="ru-RU" w:bidi="hi-IN"/>
        </w:rPr>
        <w:t>ю</w:t>
      </w:r>
      <w:r w:rsidRPr="002E29F7">
        <w:rPr>
          <w:rFonts w:ascii="Times New Roman" w:hAnsi="Times New Roman" w:cs="Times New Roman"/>
          <w:color w:val="000000"/>
          <w:sz w:val="24"/>
          <w:szCs w:val="24"/>
          <w:lang w:eastAsia="ru-RU" w:bidi="hi-IN"/>
        </w:rPr>
        <w:t>щихся предусматривает выявление индивидуальной динамики качества усвоения предмета ребёнком и не допускает  сравнения его с другими детьми. </w:t>
      </w:r>
    </w:p>
    <w:p w:rsidR="006351D2" w:rsidRDefault="006351D2" w:rsidP="006351D2">
      <w:pPr>
        <w:spacing w:after="0"/>
        <w:jc w:val="center"/>
        <w:rPr>
          <w:rFonts w:ascii="Times New Roman" w:hAnsi="Times New Roman" w:cs="Times New Roman"/>
          <w:b/>
          <w:bCs/>
          <w:color w:val="000000"/>
          <w:sz w:val="24"/>
          <w:szCs w:val="24"/>
          <w:lang w:eastAsia="ru-RU"/>
        </w:rPr>
      </w:pPr>
    </w:p>
    <w:p w:rsidR="00704885" w:rsidRDefault="00B26B81" w:rsidP="006351D2">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6. СПИСОК ИНФОРМАЦИОННЫХ ИСТОЧНИКОВ.</w:t>
      </w:r>
    </w:p>
    <w:p w:rsidR="006351D2" w:rsidRPr="00704885" w:rsidRDefault="006351D2" w:rsidP="006351D2">
      <w:pPr>
        <w:spacing w:after="0" w:line="240" w:lineRule="auto"/>
        <w:ind w:firstLine="426"/>
        <w:jc w:val="center"/>
        <w:rPr>
          <w:rFonts w:ascii="Times New Roman" w:hAnsi="Times New Roman" w:cs="Times New Roman"/>
          <w:b/>
          <w:sz w:val="24"/>
          <w:szCs w:val="24"/>
        </w:rPr>
      </w:pP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Авербах Ю. Что нужно знать об эндшпиле.— М.: ФиС, 1979.</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Авербах Ю., Бейлин М. Путешествие в Шахматное королевство. – М.: ФиС, 1972.</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Авербах Ю., Бейлин М. Шахматный самоучитель. – М.: Советская Россия, 1970.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Бареев И. Гроссмейстеры детского сада.— М.: Наш малыш, 1995.</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Блох М. 1200 комбинаций. – М.: РППО “Росбланкиздат”, 1992.</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Бобби Фишер учит играть в шахматы. – Киев: Здоровья, 1991.</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Бондаревский И. Комбинации в миттельшпиле. – М.: ФиС, 1965.</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Бондаревский И. Учитесь играть в шахматы. – Л.: Лениздат, 1966.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Бронштейн Д. Самоучитель шахматной игры. – М.: ФиС, 1980, 1982.</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Вайнштейн Б. Комбинации и ловушки в дебюте. – М.: ФиС, 1965.</w:t>
      </w:r>
    </w:p>
    <w:p w:rsidR="00704885" w:rsidRPr="00704885" w:rsidRDefault="00704885" w:rsidP="006351D2">
      <w:pPr>
        <w:pStyle w:val="a3"/>
        <w:numPr>
          <w:ilvl w:val="0"/>
          <w:numId w:val="11"/>
        </w:numPr>
        <w:spacing w:before="0" w:beforeAutospacing="0" w:after="0" w:afterAutospacing="0"/>
        <w:jc w:val="both"/>
      </w:pPr>
      <w:r w:rsidRPr="00704885">
        <w:t xml:space="preserve">Весела И., Веселы И. Шахматный букварь. – М.: Просвещение, 1983. </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Голенищев В. Программа подготовки юных шахматистов 3-го и 4-го разрядов.— М.: Всероссийский шахматный клуб, 1969.</w:t>
      </w:r>
    </w:p>
    <w:p w:rsidR="00704885" w:rsidRPr="00704885" w:rsidRDefault="00704885" w:rsidP="006351D2">
      <w:pPr>
        <w:pStyle w:val="a3"/>
        <w:numPr>
          <w:ilvl w:val="0"/>
          <w:numId w:val="11"/>
        </w:numPr>
        <w:spacing w:before="0" w:beforeAutospacing="0" w:after="0" w:afterAutospacing="0"/>
        <w:jc w:val="both"/>
      </w:pPr>
      <w:r w:rsidRPr="00704885">
        <w:t>Гончаров В. Некоторые актуальные вопросы обучения дошкольника шахматной игре. – М.: ГЦОЛИФК, 1984.</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Горенштейн Р. Подарок юному шахматисту. – М.: ТОО “Синтез”, АО “Марвик-М”, 1994.</w:t>
      </w:r>
    </w:p>
    <w:p w:rsidR="00704885" w:rsidRPr="00704885" w:rsidRDefault="00704885" w:rsidP="006351D2">
      <w:pPr>
        <w:pStyle w:val="a3"/>
        <w:numPr>
          <w:ilvl w:val="0"/>
          <w:numId w:val="11"/>
        </w:numPr>
        <w:spacing w:before="0" w:beforeAutospacing="0" w:after="0" w:afterAutospacing="0"/>
        <w:jc w:val="both"/>
      </w:pPr>
      <w:r w:rsidRPr="00704885">
        <w:t>Гришин В., Ильин Е. Шахматная азбука.</w:t>
      </w:r>
      <w:r w:rsidRPr="00704885">
        <w:rPr>
          <w:b/>
          <w:bCs/>
        </w:rPr>
        <w:t xml:space="preserve"> – </w:t>
      </w:r>
      <w:r w:rsidRPr="00704885">
        <w:t>М.: Детская литература, 1980.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Журавлев Н. В стране шахматных чудес. – М.: Международная книга, 1991.</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Журавлев Н. Шаг за шагом. – М.: ФиС, 1986.</w:t>
      </w:r>
    </w:p>
    <w:p w:rsidR="00704885" w:rsidRPr="00704885" w:rsidRDefault="00704885" w:rsidP="006351D2">
      <w:pPr>
        <w:pStyle w:val="a3"/>
        <w:numPr>
          <w:ilvl w:val="0"/>
          <w:numId w:val="11"/>
        </w:numPr>
        <w:spacing w:before="0" w:beforeAutospacing="0" w:after="0" w:afterAutospacing="0"/>
        <w:jc w:val="both"/>
      </w:pPr>
      <w:r w:rsidRPr="00704885">
        <w:t>Зак В., Длуголенский Я. Я играю в шахматы. – Л.: Детская литература, 1985.</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Злотник Б., Кузьмина С. Курс-минимум по шахматам.— М.: ГЦОЛИФК, 1990.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Иващенко С. Сборник шахматных комбинаций. - Киев: Радянська школа, 1986.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Иващенко С. Сборник шахматных комбинаций. – Киев: Радянська школа, 1986.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Каган И. В ваших руках короли. – Петрозаводск: Карелия, 1986.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Капабланка Х.Р. Учебник шахматной игры. – М.: ФиС, 1983.</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Капабланка X. Р. Учебник шахматной игры.— М.: ФиС, 1983.</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Князева В. Азбука шахматиста.— Ангрен, 1990.</w:t>
      </w:r>
    </w:p>
    <w:p w:rsidR="00704885" w:rsidRPr="00704885" w:rsidRDefault="00704885" w:rsidP="006351D2">
      <w:pPr>
        <w:pStyle w:val="a3"/>
        <w:numPr>
          <w:ilvl w:val="0"/>
          <w:numId w:val="11"/>
        </w:numPr>
        <w:spacing w:before="0" w:beforeAutospacing="0" w:after="0" w:afterAutospacing="0"/>
        <w:jc w:val="both"/>
      </w:pPr>
      <w:r w:rsidRPr="00704885">
        <w:t xml:space="preserve">Князева В. Уроки шахмат. – Ташкент: Укитувчи, 1992. </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Кобленц А. Волшебный мир комбинаций. – М.: ФиС, 1980.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Костьев А. Уроки шахмат. – М.: ФиС, 1984.</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Костьев А. Учителю о шахматах. – М.: Просвещение, 1986.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Костьев А. Учителю о шахматах.— М.: Просвещение, 1986.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Костьев А. Шахматный кружок в школе и пионерском лагере. – М.: ФиС, 1980.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Ласкер Э. Учебник шахматной игры. – М.: ФнС, 1980.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Ласкер Эм. Учебник шахматной игры.— М.: ФиС, 1980.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Лисицын Г. Заключительная часть шахматной партии.— Л.: Лениздат, 1956.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Майзелис И. Шахматы.—М.; Л.: Детгиз, 1960.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Макарычев С., Макарычева М. От А до ...— М.: “</w:t>
      </w:r>
      <w:smartTag w:uri="urn:schemas-microsoft-com:office:smarttags" w:element="metricconverter">
        <w:smartTagPr>
          <w:attr w:name="ProductID" w:val="64”"/>
        </w:smartTagPr>
        <w:r w:rsidRPr="00704885">
          <w:rPr>
            <w:rFonts w:ascii="Times New Roman" w:hAnsi="Times New Roman" w:cs="Times New Roman"/>
            <w:sz w:val="24"/>
            <w:szCs w:val="24"/>
          </w:rPr>
          <w:t>64”</w:t>
        </w:r>
      </w:smartTag>
      <w:r w:rsidRPr="00704885">
        <w:rPr>
          <w:rFonts w:ascii="Times New Roman" w:hAnsi="Times New Roman" w:cs="Times New Roman"/>
          <w:sz w:val="24"/>
          <w:szCs w:val="24"/>
        </w:rPr>
        <w:t>, 1995.</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Мучник X. Рассказы о комбинациях на шахматной доске. – М.: ФиС, 1979.</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Мучник Х. Первые шахматные уроки. -– М.: Воениздат, 1980.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Нежметдинов Р. Шахматы. – Казань: Татарское книжное издательство, 1985.</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Нейштадт Я. По следам дебютных катастроф. – М.: ФиС, 1979.</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Нейштадт Я. Шахматный практикум. – М.: ФиС, 1980.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Никитин А., Фрадкин А. Книга начинающего шахматиста. – Красноярск, 1983.</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Нимцович А. Моя система. – М.: ФиС, 1984.</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Нимцович А. Моя система.— М.: ФиС, 1984.</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Новотельнов Н. Знакомьтесь, шахматы. – М.: ФиС, 1981.</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Панов В. Шахматы для начинающих. – М.: ФиС, 1955.</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Ройзман А. Шахматные миниатюры. – Минск: Полымя, 1978.</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Савин П. В мире шахматных комбинаций. – Кишинев: Картя Молдовеняскэ, 1981.</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lastRenderedPageBreak/>
        <w:t>Сокольский А. Ваш первый ход. – М.: ФиС, 1977.</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Сухин И. 1000 самых знаменитых шахматных комбинаций. – М.: Астрель, АСТ, 2001.</w:t>
      </w:r>
    </w:p>
    <w:p w:rsidR="00704885" w:rsidRPr="00704885" w:rsidRDefault="00704885" w:rsidP="006351D2">
      <w:pPr>
        <w:pStyle w:val="a3"/>
        <w:numPr>
          <w:ilvl w:val="0"/>
          <w:numId w:val="11"/>
        </w:numPr>
        <w:spacing w:before="0" w:beforeAutospacing="0" w:after="0" w:afterAutospacing="0"/>
        <w:jc w:val="both"/>
      </w:pPr>
      <w:r w:rsidRPr="00704885">
        <w:t>Сухин И. Волшебные фигуры, или Шахматы для детей 2–5 лет. – М.: Новая школа, 1994.</w:t>
      </w:r>
    </w:p>
    <w:p w:rsidR="00704885" w:rsidRPr="00704885" w:rsidRDefault="00704885" w:rsidP="006351D2">
      <w:pPr>
        <w:pStyle w:val="a3"/>
        <w:numPr>
          <w:ilvl w:val="0"/>
          <w:numId w:val="11"/>
        </w:numPr>
        <w:spacing w:before="0" w:beforeAutospacing="0" w:after="0" w:afterAutospacing="0"/>
        <w:jc w:val="both"/>
      </w:pPr>
      <w:r w:rsidRPr="00704885">
        <w:t>Сухин И. Волшебный шахматный мешочек. – Испания: Издательский центр Маркота. Международная шахматная Академия Г. Каспарова, 1992.</w:t>
      </w:r>
    </w:p>
    <w:p w:rsidR="00704885" w:rsidRPr="00704885" w:rsidRDefault="00704885" w:rsidP="006351D2">
      <w:pPr>
        <w:pStyle w:val="a3"/>
        <w:numPr>
          <w:ilvl w:val="0"/>
          <w:numId w:val="11"/>
        </w:numPr>
        <w:spacing w:before="0" w:beforeAutospacing="0" w:after="0" w:afterAutospacing="0"/>
        <w:jc w:val="both"/>
      </w:pPr>
      <w:r w:rsidRPr="00704885">
        <w:t xml:space="preserve">Сухин И. Необыкновенные шахматные приключения. </w:t>
      </w:r>
    </w:p>
    <w:p w:rsidR="00704885" w:rsidRPr="00704885" w:rsidRDefault="00704885" w:rsidP="006351D2">
      <w:pPr>
        <w:pStyle w:val="a3"/>
        <w:numPr>
          <w:ilvl w:val="0"/>
          <w:numId w:val="11"/>
        </w:numPr>
        <w:spacing w:before="0" w:beforeAutospacing="0" w:after="0" w:afterAutospacing="0"/>
        <w:jc w:val="both"/>
      </w:pPr>
      <w:r w:rsidRPr="00704885">
        <w:t>Сухин И. Приключения в Шахматной стране. – М.: Педагогика, 1991.</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Сухин И. Приключения в Шахматной стране.— М.: Педагогика, 1991.</w:t>
      </w:r>
    </w:p>
    <w:p w:rsidR="00704885" w:rsidRPr="00704885" w:rsidRDefault="00704885" w:rsidP="006351D2">
      <w:pPr>
        <w:pStyle w:val="a3"/>
        <w:numPr>
          <w:ilvl w:val="0"/>
          <w:numId w:val="11"/>
        </w:numPr>
        <w:spacing w:before="0" w:beforeAutospacing="0" w:after="0" w:afterAutospacing="0"/>
        <w:jc w:val="both"/>
      </w:pPr>
      <w:r w:rsidRPr="00704885">
        <w:t>Сухин И. Удивительные приключения в Шахматной стране. – М.: Поматур, 2000.</w:t>
      </w:r>
    </w:p>
    <w:p w:rsidR="00704885" w:rsidRPr="00704885" w:rsidRDefault="00704885" w:rsidP="006351D2">
      <w:pPr>
        <w:pStyle w:val="a3"/>
        <w:numPr>
          <w:ilvl w:val="0"/>
          <w:numId w:val="11"/>
        </w:numPr>
        <w:spacing w:before="0" w:beforeAutospacing="0" w:after="0" w:afterAutospacing="0"/>
        <w:jc w:val="both"/>
      </w:pPr>
      <w:r w:rsidRPr="00704885">
        <w:t>Сухин И. Шахматы для самых маленьких. – М.: Астрель, АСТ, 2000.</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Сухин И. Шахматы, второй год, или Играем и выигрываем. - 2002.</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Сухин И. Шахматы, второй год, или Учусь и учу. - 2002.</w:t>
      </w:r>
    </w:p>
    <w:p w:rsidR="00704885" w:rsidRPr="00704885" w:rsidRDefault="00704885" w:rsidP="006351D2">
      <w:pPr>
        <w:pStyle w:val="a3"/>
        <w:numPr>
          <w:ilvl w:val="0"/>
          <w:numId w:val="11"/>
        </w:numPr>
        <w:spacing w:before="0" w:beforeAutospacing="0" w:after="0" w:afterAutospacing="0"/>
        <w:jc w:val="both"/>
      </w:pPr>
      <w:r w:rsidRPr="00704885">
        <w:t>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704885" w:rsidRPr="00704885" w:rsidRDefault="00704885" w:rsidP="006351D2">
      <w:pPr>
        <w:pStyle w:val="a3"/>
        <w:numPr>
          <w:ilvl w:val="0"/>
          <w:numId w:val="11"/>
        </w:numPr>
        <w:spacing w:before="0" w:beforeAutospacing="0" w:after="0" w:afterAutospacing="0"/>
        <w:jc w:val="both"/>
      </w:pPr>
      <w:r w:rsidRPr="00704885">
        <w:t>Сухин И. Шахматы, первый год, или Учусь и учу: Пособие для учителя – Обнинск: Духовное возрождение, 1999.</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Сухин И. Шахматы, третий год, или Тайны королевской игры.— Обнинск: Духовное возрождение, 2004.</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Сухин И. Шахматы, третий год, или Учусь и учу.— Обнинск: Духовное возрождение, 2005.</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Суэтин И. Как играть дебют.— М.: ФиС, 1981.</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Учебники и пособия по обучению детей шахматной игре</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Хенкин В. Последний шах. – М.: ФиС, 1979.</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Шахматный словарь / Сост. Г. Гейлер.— М.: ФиС, 1964.</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Шахматы — школе / Сост. Б. Гершунский и др.— М.: Педагогика, 1991.</w:t>
      </w:r>
    </w:p>
    <w:p w:rsidR="00704885" w:rsidRPr="00704885" w:rsidRDefault="00704885" w:rsidP="006351D2">
      <w:pPr>
        <w:pStyle w:val="a3"/>
        <w:numPr>
          <w:ilvl w:val="0"/>
          <w:numId w:val="11"/>
        </w:numPr>
        <w:spacing w:before="0" w:beforeAutospacing="0" w:after="0" w:afterAutospacing="0"/>
        <w:jc w:val="both"/>
      </w:pPr>
      <w:r w:rsidRPr="00704885">
        <w:t>Шахматы – школе/ Сост. Б. Гершунский, А. Костьев. – М.: Педагогика, 1991.</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Шахматы детям. – СПб.: Респекс, 1994.</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Шахматы как предмет обучения и вид соревновательной деятельности. – М.: ГЦОЛИФК, 1986.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Шахматы как предмет обучения и вид соревновательной деятельности.— М.: ГЦОЛИФК, 1986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Шумилин Н. Практикум по тактике. – М.: Андреевский флаг, 1993.</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Шумилин Н. Практикум по тактике.— М.: Андреевский флаг, 1993.</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Шумилин Н. Шахматный задачник. – М.: ФиС, 1964.</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Юдович М. Занимательные шахматы. – М.: ФиС, 1966.</w:t>
      </w:r>
    </w:p>
    <w:p w:rsidR="00704885" w:rsidRPr="00704885" w:rsidRDefault="00704885" w:rsidP="006351D2">
      <w:pPr>
        <w:numPr>
          <w:ilvl w:val="0"/>
          <w:numId w:val="11"/>
        </w:numPr>
        <w:spacing w:after="0" w:line="240" w:lineRule="auto"/>
        <w:jc w:val="both"/>
        <w:rPr>
          <w:rFonts w:ascii="Times New Roman" w:hAnsi="Times New Roman" w:cs="Times New Roman"/>
          <w:sz w:val="24"/>
          <w:szCs w:val="24"/>
        </w:rPr>
      </w:pPr>
      <w:r w:rsidRPr="00704885">
        <w:rPr>
          <w:rFonts w:ascii="Times New Roman" w:hAnsi="Times New Roman" w:cs="Times New Roman"/>
          <w:sz w:val="24"/>
          <w:szCs w:val="24"/>
        </w:rPr>
        <w:t>Яковлев Н., Костров В. Шахматный задачник. – СПб.: ЦНТИ, 1994.</w:t>
      </w:r>
    </w:p>
    <w:p w:rsidR="00704885" w:rsidRPr="00704885" w:rsidRDefault="00704885" w:rsidP="00704885">
      <w:pPr>
        <w:spacing w:after="0" w:line="240" w:lineRule="auto"/>
        <w:ind w:firstLine="993"/>
        <w:jc w:val="both"/>
        <w:rPr>
          <w:rFonts w:ascii="Times New Roman" w:hAnsi="Times New Roman" w:cs="Times New Roman"/>
          <w:bCs/>
          <w:sz w:val="24"/>
          <w:szCs w:val="24"/>
        </w:rPr>
      </w:pPr>
    </w:p>
    <w:p w:rsidR="00704885" w:rsidRPr="00704885" w:rsidRDefault="00704885" w:rsidP="00704885">
      <w:pPr>
        <w:pStyle w:val="a3"/>
        <w:spacing w:before="0" w:beforeAutospacing="0" w:after="0" w:afterAutospacing="0"/>
        <w:jc w:val="center"/>
        <w:rPr>
          <w:i/>
          <w:iCs/>
        </w:rPr>
      </w:pPr>
    </w:p>
    <w:p w:rsidR="00692610" w:rsidRDefault="00692610">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66850" w:rsidRPr="00166850" w:rsidRDefault="00166850" w:rsidP="00166850">
      <w:pPr>
        <w:spacing w:after="200" w:line="276" w:lineRule="auto"/>
        <w:jc w:val="right"/>
        <w:rPr>
          <w:rFonts w:ascii="Times New Roman" w:eastAsiaTheme="majorEastAsia" w:hAnsi="Times New Roman" w:cs="Times New Roman"/>
          <w:b/>
          <w:bCs/>
          <w:kern w:val="32"/>
          <w:sz w:val="24"/>
          <w:szCs w:val="24"/>
        </w:rPr>
      </w:pPr>
      <w:r w:rsidRPr="00166850">
        <w:rPr>
          <w:rFonts w:ascii="Times New Roman" w:eastAsiaTheme="majorEastAsia" w:hAnsi="Times New Roman" w:cs="Times New Roman"/>
          <w:b/>
          <w:bCs/>
          <w:kern w:val="32"/>
          <w:sz w:val="24"/>
          <w:szCs w:val="24"/>
        </w:rPr>
        <w:lastRenderedPageBreak/>
        <w:t>Приложение 1</w:t>
      </w:r>
    </w:p>
    <w:p w:rsidR="00166850" w:rsidRPr="00166850" w:rsidRDefault="00166850" w:rsidP="00166850">
      <w:pPr>
        <w:spacing w:after="200" w:line="276" w:lineRule="auto"/>
        <w:jc w:val="center"/>
        <w:rPr>
          <w:rFonts w:ascii="Times New Roman" w:eastAsiaTheme="majorEastAsia" w:hAnsi="Times New Roman" w:cs="Times New Roman"/>
          <w:b/>
          <w:bCs/>
          <w:kern w:val="32"/>
          <w:sz w:val="24"/>
          <w:szCs w:val="24"/>
        </w:rPr>
      </w:pPr>
      <w:r w:rsidRPr="00166850">
        <w:rPr>
          <w:rFonts w:ascii="Times New Roman" w:eastAsiaTheme="majorEastAsia" w:hAnsi="Times New Roman" w:cs="Times New Roman"/>
          <w:b/>
          <w:bCs/>
          <w:kern w:val="32"/>
          <w:sz w:val="24"/>
          <w:szCs w:val="24"/>
        </w:rPr>
        <w:t>Календарно-тематическое планирование</w:t>
      </w:r>
    </w:p>
    <w:p w:rsidR="00166850" w:rsidRPr="00166850" w:rsidRDefault="00166850" w:rsidP="00166850">
      <w:pPr>
        <w:spacing w:after="200" w:line="276" w:lineRule="auto"/>
        <w:rPr>
          <w:rFonts w:ascii="Times New Roman" w:eastAsiaTheme="majorEastAsia" w:hAnsi="Times New Roman" w:cs="Times New Roman"/>
          <w:b/>
          <w:bCs/>
          <w:kern w:val="32"/>
          <w:sz w:val="24"/>
          <w:szCs w:val="24"/>
        </w:rPr>
      </w:pPr>
    </w:p>
    <w:tbl>
      <w:tblPr>
        <w:tblStyle w:val="a9"/>
        <w:tblW w:w="5000" w:type="pct"/>
        <w:tblLook w:val="04A0" w:firstRow="1" w:lastRow="0" w:firstColumn="1" w:lastColumn="0" w:noHBand="0" w:noVBand="1"/>
      </w:tblPr>
      <w:tblGrid>
        <w:gridCol w:w="1125"/>
        <w:gridCol w:w="1099"/>
        <w:gridCol w:w="1101"/>
        <w:gridCol w:w="3645"/>
        <w:gridCol w:w="1075"/>
        <w:gridCol w:w="1505"/>
      </w:tblGrid>
      <w:tr w:rsidR="00166850" w:rsidRPr="00166850" w:rsidTr="00166850">
        <w:tc>
          <w:tcPr>
            <w:tcW w:w="575" w:type="pct"/>
            <w:vMerge w:val="restart"/>
          </w:tcPr>
          <w:p w:rsidR="00166850" w:rsidRPr="00166850" w:rsidRDefault="00166850" w:rsidP="00166850">
            <w:pPr>
              <w:spacing w:line="276" w:lineRule="auto"/>
              <w:jc w:val="center"/>
              <w:rPr>
                <w:rFonts w:ascii="Times New Roman" w:hAnsi="Times New Roman" w:cs="Times New Roman"/>
                <w:b/>
                <w:sz w:val="24"/>
                <w:szCs w:val="24"/>
              </w:rPr>
            </w:pPr>
            <w:r w:rsidRPr="00166850">
              <w:rPr>
                <w:rFonts w:ascii="Times New Roman" w:hAnsi="Times New Roman" w:cs="Times New Roman"/>
                <w:b/>
                <w:sz w:val="24"/>
                <w:szCs w:val="24"/>
              </w:rPr>
              <w:t>Месяц</w:t>
            </w:r>
          </w:p>
        </w:tc>
        <w:tc>
          <w:tcPr>
            <w:tcW w:w="1185" w:type="pct"/>
            <w:gridSpan w:val="2"/>
          </w:tcPr>
          <w:p w:rsidR="00166850" w:rsidRPr="00166850" w:rsidRDefault="00166850" w:rsidP="00166850">
            <w:pPr>
              <w:spacing w:line="276" w:lineRule="auto"/>
              <w:jc w:val="center"/>
              <w:rPr>
                <w:rFonts w:ascii="Times New Roman" w:hAnsi="Times New Roman" w:cs="Times New Roman"/>
                <w:b/>
                <w:sz w:val="24"/>
                <w:szCs w:val="24"/>
              </w:rPr>
            </w:pPr>
            <w:r w:rsidRPr="00166850">
              <w:rPr>
                <w:rFonts w:ascii="Times New Roman" w:hAnsi="Times New Roman" w:cs="Times New Roman"/>
                <w:b/>
                <w:sz w:val="24"/>
                <w:szCs w:val="24"/>
              </w:rPr>
              <w:t>дата</w:t>
            </w:r>
          </w:p>
        </w:tc>
        <w:tc>
          <w:tcPr>
            <w:tcW w:w="1925" w:type="pct"/>
            <w:vMerge w:val="restart"/>
          </w:tcPr>
          <w:p w:rsidR="00166850" w:rsidRPr="00166850" w:rsidRDefault="00166850" w:rsidP="00166850">
            <w:pPr>
              <w:spacing w:line="276" w:lineRule="auto"/>
              <w:jc w:val="center"/>
              <w:rPr>
                <w:rFonts w:ascii="Times New Roman" w:hAnsi="Times New Roman" w:cs="Times New Roman"/>
                <w:b/>
                <w:sz w:val="24"/>
                <w:szCs w:val="24"/>
              </w:rPr>
            </w:pPr>
            <w:r w:rsidRPr="00166850">
              <w:rPr>
                <w:rFonts w:ascii="Times New Roman" w:hAnsi="Times New Roman" w:cs="Times New Roman"/>
                <w:b/>
                <w:sz w:val="24"/>
                <w:szCs w:val="24"/>
              </w:rPr>
              <w:t>Тема занятия</w:t>
            </w:r>
          </w:p>
        </w:tc>
        <w:tc>
          <w:tcPr>
            <w:tcW w:w="579" w:type="pct"/>
            <w:vMerge w:val="restart"/>
          </w:tcPr>
          <w:p w:rsidR="00166850" w:rsidRPr="00166850" w:rsidRDefault="00166850" w:rsidP="00166850">
            <w:pPr>
              <w:spacing w:line="276" w:lineRule="auto"/>
              <w:jc w:val="center"/>
              <w:rPr>
                <w:rFonts w:ascii="Times New Roman" w:hAnsi="Times New Roman" w:cs="Times New Roman"/>
                <w:b/>
                <w:sz w:val="24"/>
                <w:szCs w:val="24"/>
              </w:rPr>
            </w:pPr>
            <w:r w:rsidRPr="00166850">
              <w:rPr>
                <w:rFonts w:ascii="Times New Roman" w:hAnsi="Times New Roman" w:cs="Times New Roman"/>
                <w:b/>
                <w:sz w:val="24"/>
                <w:szCs w:val="24"/>
              </w:rPr>
              <w:t>кол-во часов</w:t>
            </w:r>
          </w:p>
        </w:tc>
        <w:tc>
          <w:tcPr>
            <w:tcW w:w="736" w:type="pct"/>
            <w:vMerge w:val="restart"/>
          </w:tcPr>
          <w:p w:rsidR="00166850" w:rsidRPr="00166850" w:rsidRDefault="00166850" w:rsidP="00166850">
            <w:pPr>
              <w:spacing w:line="276" w:lineRule="auto"/>
              <w:jc w:val="center"/>
              <w:rPr>
                <w:rFonts w:ascii="Times New Roman" w:hAnsi="Times New Roman" w:cs="Times New Roman"/>
                <w:b/>
                <w:sz w:val="24"/>
                <w:szCs w:val="24"/>
              </w:rPr>
            </w:pPr>
            <w:r w:rsidRPr="00166850">
              <w:rPr>
                <w:rFonts w:ascii="Times New Roman" w:hAnsi="Times New Roman" w:cs="Times New Roman"/>
                <w:b/>
                <w:sz w:val="24"/>
                <w:szCs w:val="24"/>
              </w:rPr>
              <w:t>форма аттестации/ контроля</w:t>
            </w:r>
          </w:p>
        </w:tc>
      </w:tr>
      <w:tr w:rsidR="00166850" w:rsidRPr="00166850" w:rsidTr="00166850">
        <w:tc>
          <w:tcPr>
            <w:tcW w:w="575" w:type="pct"/>
            <w:vMerge/>
          </w:tcPr>
          <w:p w:rsidR="00166850" w:rsidRPr="00166850" w:rsidRDefault="00166850" w:rsidP="00166850">
            <w:pPr>
              <w:spacing w:line="276" w:lineRule="auto"/>
              <w:jc w:val="center"/>
              <w:rPr>
                <w:rFonts w:ascii="Times New Roman" w:hAnsi="Times New Roman" w:cs="Times New Roman"/>
                <w:sz w:val="24"/>
                <w:szCs w:val="24"/>
              </w:rPr>
            </w:pPr>
          </w:p>
        </w:tc>
        <w:tc>
          <w:tcPr>
            <w:tcW w:w="592" w:type="pct"/>
          </w:tcPr>
          <w:p w:rsidR="00166850" w:rsidRPr="00166850" w:rsidRDefault="00166850" w:rsidP="00166850">
            <w:pPr>
              <w:spacing w:line="276" w:lineRule="auto"/>
              <w:jc w:val="center"/>
              <w:rPr>
                <w:rFonts w:ascii="Times New Roman" w:hAnsi="Times New Roman" w:cs="Times New Roman"/>
                <w:b/>
                <w:sz w:val="24"/>
                <w:szCs w:val="24"/>
              </w:rPr>
            </w:pPr>
            <w:r w:rsidRPr="00166850">
              <w:rPr>
                <w:rFonts w:ascii="Times New Roman" w:hAnsi="Times New Roman" w:cs="Times New Roman"/>
                <w:b/>
                <w:sz w:val="24"/>
                <w:szCs w:val="24"/>
              </w:rPr>
              <w:t>по плану</w:t>
            </w:r>
          </w:p>
        </w:tc>
        <w:tc>
          <w:tcPr>
            <w:tcW w:w="593" w:type="pct"/>
          </w:tcPr>
          <w:p w:rsidR="00166850" w:rsidRPr="00166850" w:rsidRDefault="00166850" w:rsidP="00166850">
            <w:pPr>
              <w:spacing w:line="276" w:lineRule="auto"/>
              <w:jc w:val="center"/>
              <w:rPr>
                <w:rFonts w:ascii="Times New Roman" w:hAnsi="Times New Roman" w:cs="Times New Roman"/>
                <w:b/>
                <w:sz w:val="24"/>
                <w:szCs w:val="24"/>
              </w:rPr>
            </w:pPr>
            <w:r w:rsidRPr="00166850">
              <w:rPr>
                <w:rFonts w:ascii="Times New Roman" w:hAnsi="Times New Roman" w:cs="Times New Roman"/>
                <w:b/>
                <w:sz w:val="24"/>
                <w:szCs w:val="24"/>
              </w:rPr>
              <w:t>по факту</w:t>
            </w:r>
          </w:p>
        </w:tc>
        <w:tc>
          <w:tcPr>
            <w:tcW w:w="1925" w:type="pct"/>
            <w:vMerge/>
          </w:tcPr>
          <w:p w:rsidR="00166850" w:rsidRPr="00166850" w:rsidRDefault="00166850" w:rsidP="00166850">
            <w:pPr>
              <w:spacing w:line="276" w:lineRule="auto"/>
              <w:jc w:val="center"/>
              <w:rPr>
                <w:rFonts w:ascii="Times New Roman" w:hAnsi="Times New Roman" w:cs="Times New Roman"/>
                <w:sz w:val="24"/>
                <w:szCs w:val="24"/>
              </w:rPr>
            </w:pPr>
          </w:p>
        </w:tc>
        <w:tc>
          <w:tcPr>
            <w:tcW w:w="579" w:type="pct"/>
            <w:vMerge/>
          </w:tcPr>
          <w:p w:rsidR="00166850" w:rsidRPr="00166850" w:rsidRDefault="00166850" w:rsidP="00166850">
            <w:pPr>
              <w:spacing w:line="276" w:lineRule="auto"/>
              <w:jc w:val="center"/>
              <w:rPr>
                <w:rFonts w:ascii="Times New Roman" w:hAnsi="Times New Roman" w:cs="Times New Roman"/>
                <w:sz w:val="24"/>
                <w:szCs w:val="24"/>
              </w:rPr>
            </w:pPr>
          </w:p>
        </w:tc>
        <w:tc>
          <w:tcPr>
            <w:tcW w:w="736" w:type="pct"/>
            <w:vMerge/>
          </w:tcPr>
          <w:p w:rsidR="00166850" w:rsidRPr="00166850" w:rsidRDefault="00166850" w:rsidP="00166850">
            <w:pPr>
              <w:spacing w:line="276" w:lineRule="auto"/>
              <w:jc w:val="center"/>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iCs/>
                <w:sz w:val="24"/>
                <w:szCs w:val="24"/>
              </w:rPr>
            </w:pPr>
            <w:r w:rsidRPr="00166850">
              <w:rPr>
                <w:rFonts w:ascii="Times New Roman" w:hAnsi="Times New Roman" w:cs="Times New Roman"/>
                <w:iCs/>
                <w:sz w:val="24"/>
                <w:szCs w:val="24"/>
              </w:rPr>
              <w:t>сентябрь</w:t>
            </w:r>
          </w:p>
        </w:tc>
        <w:tc>
          <w:tcPr>
            <w:tcW w:w="592" w:type="pct"/>
          </w:tcPr>
          <w:p w:rsidR="00166850" w:rsidRPr="00166850" w:rsidRDefault="00166850" w:rsidP="00166850">
            <w:pPr>
              <w:spacing w:line="276" w:lineRule="auto"/>
              <w:rPr>
                <w:rFonts w:ascii="Times New Roman" w:hAnsi="Times New Roman" w:cs="Times New Roman"/>
                <w:iCs/>
                <w:sz w:val="24"/>
                <w:szCs w:val="24"/>
              </w:rPr>
            </w:pPr>
            <w:r w:rsidRPr="00166850">
              <w:rPr>
                <w:rFonts w:ascii="Times New Roman" w:hAnsi="Times New Roman" w:cs="Times New Roman"/>
                <w:iCs/>
                <w:sz w:val="24"/>
                <w:szCs w:val="24"/>
              </w:rPr>
              <w:t>__.09.23</w:t>
            </w:r>
          </w:p>
        </w:tc>
        <w:tc>
          <w:tcPr>
            <w:tcW w:w="593" w:type="pct"/>
          </w:tcPr>
          <w:p w:rsidR="00166850" w:rsidRPr="00166850" w:rsidRDefault="00166850" w:rsidP="00166850">
            <w:pPr>
              <w:spacing w:line="276" w:lineRule="auto"/>
              <w:rPr>
                <w:rFonts w:ascii="Times New Roman" w:hAnsi="Times New Roman" w:cs="Times New Roman"/>
                <w:iCs/>
                <w:sz w:val="24"/>
                <w:szCs w:val="24"/>
              </w:rPr>
            </w:pPr>
          </w:p>
        </w:tc>
        <w:tc>
          <w:tcPr>
            <w:tcW w:w="1925" w:type="pct"/>
          </w:tcPr>
          <w:p w:rsidR="00166850" w:rsidRPr="00166850" w:rsidRDefault="00166850" w:rsidP="00166850">
            <w:pPr>
              <w:spacing w:line="276" w:lineRule="auto"/>
              <w:rPr>
                <w:rFonts w:ascii="Times New Roman" w:hAnsi="Times New Roman" w:cs="Times New Roman"/>
                <w:iCs/>
                <w:sz w:val="24"/>
                <w:szCs w:val="24"/>
              </w:rPr>
            </w:pPr>
          </w:p>
        </w:tc>
        <w:tc>
          <w:tcPr>
            <w:tcW w:w="579" w:type="pct"/>
          </w:tcPr>
          <w:p w:rsidR="00166850" w:rsidRPr="00166850" w:rsidRDefault="00166850" w:rsidP="00166850">
            <w:pPr>
              <w:spacing w:line="276" w:lineRule="auto"/>
              <w:rPr>
                <w:rFonts w:ascii="Times New Roman" w:hAnsi="Times New Roman" w:cs="Times New Roman"/>
                <w:iCs/>
                <w:sz w:val="24"/>
                <w:szCs w:val="24"/>
              </w:rPr>
            </w:pPr>
          </w:p>
        </w:tc>
        <w:tc>
          <w:tcPr>
            <w:tcW w:w="736" w:type="pct"/>
          </w:tcPr>
          <w:p w:rsidR="00166850" w:rsidRPr="00166850" w:rsidRDefault="00166850" w:rsidP="00166850">
            <w:pPr>
              <w:spacing w:line="276" w:lineRule="auto"/>
              <w:rPr>
                <w:rFonts w:ascii="Times New Roman" w:hAnsi="Times New Roman" w:cs="Times New Roman"/>
                <w:iCs/>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__.09.23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val="restart"/>
          </w:tcPr>
          <w:p w:rsidR="00166850" w:rsidRPr="00166850" w:rsidRDefault="00166850" w:rsidP="00166850">
            <w:pPr>
              <w:spacing w:line="276" w:lineRule="auto"/>
              <w:rPr>
                <w:rFonts w:ascii="Times New Roman" w:hAnsi="Times New Roman" w:cs="Times New Roman"/>
                <w:sz w:val="24"/>
                <w:szCs w:val="24"/>
              </w:rPr>
            </w:pPr>
          </w:p>
        </w:tc>
        <w:tc>
          <w:tcPr>
            <w:tcW w:w="579" w:type="pct"/>
            <w:vMerge w:val="restart"/>
          </w:tcPr>
          <w:p w:rsidR="00166850" w:rsidRPr="00166850" w:rsidRDefault="00166850" w:rsidP="00166850">
            <w:pPr>
              <w:spacing w:line="276" w:lineRule="auto"/>
              <w:rPr>
                <w:rFonts w:ascii="Times New Roman" w:hAnsi="Times New Roman" w:cs="Times New Roman"/>
                <w:sz w:val="24"/>
                <w:szCs w:val="24"/>
              </w:rPr>
            </w:pPr>
          </w:p>
        </w:tc>
        <w:tc>
          <w:tcPr>
            <w:tcW w:w="736" w:type="pct"/>
            <w:vMerge w:val="restart"/>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__.09.23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__.09.23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sz w:val="24"/>
                <w:szCs w:val="24"/>
              </w:rPr>
              <w:t>октябрь</w:t>
            </w: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__.10.23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__.10.23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__.10.23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__.10.23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val="restart"/>
          </w:tcPr>
          <w:p w:rsidR="00166850" w:rsidRPr="00166850" w:rsidRDefault="00166850" w:rsidP="00166850">
            <w:pPr>
              <w:spacing w:line="276" w:lineRule="auto"/>
              <w:rPr>
                <w:rFonts w:ascii="Times New Roman" w:hAnsi="Times New Roman" w:cs="Times New Roman"/>
                <w:sz w:val="24"/>
                <w:szCs w:val="24"/>
              </w:rPr>
            </w:pPr>
          </w:p>
        </w:tc>
        <w:tc>
          <w:tcPr>
            <w:tcW w:w="579" w:type="pct"/>
            <w:vMerge w:val="restart"/>
          </w:tcPr>
          <w:p w:rsidR="00166850" w:rsidRPr="00166850" w:rsidRDefault="00166850" w:rsidP="00166850">
            <w:pPr>
              <w:spacing w:line="276" w:lineRule="auto"/>
              <w:rPr>
                <w:rFonts w:ascii="Times New Roman" w:hAnsi="Times New Roman" w:cs="Times New Roman"/>
                <w:sz w:val="24"/>
                <w:szCs w:val="24"/>
              </w:rPr>
            </w:pPr>
          </w:p>
        </w:tc>
        <w:tc>
          <w:tcPr>
            <w:tcW w:w="736" w:type="pct"/>
            <w:vMerge w:val="restart"/>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__.10.23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sz w:val="24"/>
                <w:szCs w:val="24"/>
              </w:rPr>
              <w:t>ноябрь</w:t>
            </w: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__.11.23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__.11.23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__.11.23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__.11.23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sz w:val="24"/>
                <w:szCs w:val="24"/>
              </w:rPr>
              <w:t>декабрь</w:t>
            </w: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__.12.23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__.12.23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__.12.23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val="restart"/>
          </w:tcPr>
          <w:p w:rsidR="00166850" w:rsidRPr="00166850" w:rsidRDefault="00166850" w:rsidP="00166850">
            <w:pPr>
              <w:spacing w:line="276" w:lineRule="auto"/>
              <w:rPr>
                <w:rFonts w:ascii="Times New Roman" w:hAnsi="Times New Roman" w:cs="Times New Roman"/>
                <w:sz w:val="24"/>
                <w:szCs w:val="24"/>
              </w:rPr>
            </w:pPr>
          </w:p>
        </w:tc>
        <w:tc>
          <w:tcPr>
            <w:tcW w:w="579" w:type="pct"/>
            <w:vMerge w:val="restart"/>
          </w:tcPr>
          <w:p w:rsidR="00166850" w:rsidRPr="00166850" w:rsidRDefault="00166850" w:rsidP="00166850">
            <w:pPr>
              <w:spacing w:line="276" w:lineRule="auto"/>
              <w:rPr>
                <w:rFonts w:ascii="Times New Roman" w:hAnsi="Times New Roman" w:cs="Times New Roman"/>
                <w:sz w:val="24"/>
                <w:szCs w:val="24"/>
              </w:rPr>
            </w:pPr>
          </w:p>
        </w:tc>
        <w:tc>
          <w:tcPr>
            <w:tcW w:w="736" w:type="pct"/>
            <w:vMerge w:val="restart"/>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__.12.23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sz w:val="24"/>
                <w:szCs w:val="24"/>
              </w:rPr>
              <w:t>январь</w:t>
            </w: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__.01.23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__.01.23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__.01.23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sz w:val="24"/>
                <w:szCs w:val="24"/>
              </w:rPr>
              <w:t>февраль</w:t>
            </w: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__.02.23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__.02.23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val="restart"/>
          </w:tcPr>
          <w:p w:rsidR="00166850" w:rsidRPr="00166850" w:rsidRDefault="00166850" w:rsidP="00166850">
            <w:pPr>
              <w:spacing w:line="276" w:lineRule="auto"/>
              <w:rPr>
                <w:rFonts w:ascii="Times New Roman" w:hAnsi="Times New Roman" w:cs="Times New Roman"/>
                <w:sz w:val="24"/>
                <w:szCs w:val="24"/>
              </w:rPr>
            </w:pPr>
          </w:p>
        </w:tc>
        <w:tc>
          <w:tcPr>
            <w:tcW w:w="579" w:type="pct"/>
            <w:vMerge w:val="restart"/>
          </w:tcPr>
          <w:p w:rsidR="00166850" w:rsidRPr="00166850" w:rsidRDefault="00166850" w:rsidP="00166850">
            <w:pPr>
              <w:spacing w:line="276" w:lineRule="auto"/>
              <w:rPr>
                <w:rFonts w:ascii="Times New Roman" w:hAnsi="Times New Roman" w:cs="Times New Roman"/>
                <w:sz w:val="24"/>
                <w:szCs w:val="24"/>
              </w:rPr>
            </w:pPr>
          </w:p>
        </w:tc>
        <w:tc>
          <w:tcPr>
            <w:tcW w:w="736" w:type="pct"/>
            <w:vMerge w:val="restart"/>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__.02.23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__.02.23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sz w:val="24"/>
                <w:szCs w:val="24"/>
              </w:rPr>
              <w:t>март</w:t>
            </w: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__.03.23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__.03.23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__.03.23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sz w:val="24"/>
                <w:szCs w:val="24"/>
              </w:rPr>
              <w:t>апрель</w:t>
            </w: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__.04.23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val="restart"/>
          </w:tcPr>
          <w:p w:rsidR="00166850" w:rsidRPr="00166850" w:rsidRDefault="00166850" w:rsidP="00166850">
            <w:pPr>
              <w:spacing w:line="276" w:lineRule="auto"/>
              <w:rPr>
                <w:rFonts w:ascii="Times New Roman" w:hAnsi="Times New Roman" w:cs="Times New Roman"/>
                <w:sz w:val="24"/>
                <w:szCs w:val="24"/>
              </w:rPr>
            </w:pPr>
          </w:p>
        </w:tc>
        <w:tc>
          <w:tcPr>
            <w:tcW w:w="579" w:type="pct"/>
            <w:vMerge w:val="restart"/>
          </w:tcPr>
          <w:p w:rsidR="00166850" w:rsidRPr="00166850" w:rsidRDefault="00166850" w:rsidP="00166850">
            <w:pPr>
              <w:spacing w:line="276" w:lineRule="auto"/>
              <w:rPr>
                <w:rFonts w:ascii="Times New Roman" w:hAnsi="Times New Roman" w:cs="Times New Roman"/>
                <w:sz w:val="24"/>
                <w:szCs w:val="24"/>
              </w:rPr>
            </w:pPr>
          </w:p>
        </w:tc>
        <w:tc>
          <w:tcPr>
            <w:tcW w:w="736" w:type="pct"/>
            <w:vMerge w:val="restart"/>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__.04.23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iCs/>
                <w:sz w:val="24"/>
                <w:szCs w:val="24"/>
              </w:rPr>
              <w:t>__.04.23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iCs/>
                <w:sz w:val="24"/>
                <w:szCs w:val="24"/>
              </w:rPr>
            </w:pPr>
            <w:r w:rsidRPr="00166850">
              <w:rPr>
                <w:rFonts w:ascii="Times New Roman" w:hAnsi="Times New Roman" w:cs="Times New Roman"/>
                <w:iCs/>
                <w:sz w:val="24"/>
                <w:szCs w:val="24"/>
              </w:rPr>
              <w:t>__.04.23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iCs/>
                <w:sz w:val="24"/>
                <w:szCs w:val="24"/>
              </w:rPr>
            </w:pPr>
            <w:r w:rsidRPr="00166850">
              <w:rPr>
                <w:rFonts w:ascii="Times New Roman" w:hAnsi="Times New Roman" w:cs="Times New Roman"/>
                <w:iCs/>
                <w:sz w:val="24"/>
                <w:szCs w:val="24"/>
              </w:rPr>
              <w:t>__.04.23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val="restart"/>
          </w:tcPr>
          <w:p w:rsidR="00166850" w:rsidRPr="00166850" w:rsidRDefault="00166850" w:rsidP="00166850">
            <w:pPr>
              <w:spacing w:line="276" w:lineRule="auto"/>
              <w:rPr>
                <w:rFonts w:ascii="Times New Roman" w:hAnsi="Times New Roman" w:cs="Times New Roman"/>
                <w:sz w:val="24"/>
                <w:szCs w:val="24"/>
              </w:rPr>
            </w:pPr>
            <w:r w:rsidRPr="00166850">
              <w:rPr>
                <w:rFonts w:ascii="Times New Roman" w:hAnsi="Times New Roman" w:cs="Times New Roman"/>
                <w:sz w:val="24"/>
                <w:szCs w:val="24"/>
              </w:rPr>
              <w:t>май</w:t>
            </w:r>
          </w:p>
        </w:tc>
        <w:tc>
          <w:tcPr>
            <w:tcW w:w="592" w:type="pct"/>
          </w:tcPr>
          <w:p w:rsidR="00166850" w:rsidRPr="00166850" w:rsidRDefault="00166850" w:rsidP="00166850">
            <w:pPr>
              <w:spacing w:line="276" w:lineRule="auto"/>
              <w:rPr>
                <w:rFonts w:ascii="Times New Roman" w:hAnsi="Times New Roman" w:cs="Times New Roman"/>
                <w:iCs/>
                <w:sz w:val="24"/>
                <w:szCs w:val="24"/>
              </w:rPr>
            </w:pPr>
            <w:r w:rsidRPr="00166850">
              <w:rPr>
                <w:rFonts w:ascii="Times New Roman" w:hAnsi="Times New Roman" w:cs="Times New Roman"/>
                <w:iCs/>
                <w:sz w:val="24"/>
                <w:szCs w:val="24"/>
              </w:rPr>
              <w:t>__.05.23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tcPr>
          <w:p w:rsidR="00166850" w:rsidRPr="00166850" w:rsidRDefault="00166850" w:rsidP="00166850">
            <w:pPr>
              <w:spacing w:line="276" w:lineRule="auto"/>
              <w:rPr>
                <w:rFonts w:ascii="Times New Roman" w:hAnsi="Times New Roman" w:cs="Times New Roman"/>
                <w:sz w:val="24"/>
                <w:szCs w:val="24"/>
              </w:rPr>
            </w:pPr>
          </w:p>
        </w:tc>
        <w:tc>
          <w:tcPr>
            <w:tcW w:w="579" w:type="pct"/>
            <w:vMerge/>
          </w:tcPr>
          <w:p w:rsidR="00166850" w:rsidRPr="00166850" w:rsidRDefault="00166850" w:rsidP="00166850">
            <w:pPr>
              <w:spacing w:line="276" w:lineRule="auto"/>
              <w:rPr>
                <w:rFonts w:ascii="Times New Roman" w:hAnsi="Times New Roman" w:cs="Times New Roman"/>
                <w:sz w:val="24"/>
                <w:szCs w:val="24"/>
              </w:rPr>
            </w:pPr>
          </w:p>
        </w:tc>
        <w:tc>
          <w:tcPr>
            <w:tcW w:w="736" w:type="pct"/>
            <w:vMerge/>
          </w:tcPr>
          <w:p w:rsidR="00166850" w:rsidRPr="00166850" w:rsidRDefault="00166850" w:rsidP="00166850">
            <w:pPr>
              <w:spacing w:line="276" w:lineRule="auto"/>
              <w:rPr>
                <w:rFonts w:ascii="Times New Roman" w:hAnsi="Times New Roman" w:cs="Times New Roman"/>
                <w:sz w:val="24"/>
                <w:szCs w:val="24"/>
              </w:rPr>
            </w:pPr>
          </w:p>
        </w:tc>
      </w:tr>
      <w:tr w:rsidR="00166850" w:rsidRPr="00166850" w:rsidTr="00166850">
        <w:tc>
          <w:tcPr>
            <w:tcW w:w="575" w:type="pct"/>
            <w:vMerge/>
          </w:tcPr>
          <w:p w:rsidR="00166850" w:rsidRPr="00166850" w:rsidRDefault="00166850" w:rsidP="00166850">
            <w:pPr>
              <w:spacing w:line="276" w:lineRule="auto"/>
              <w:rPr>
                <w:rFonts w:ascii="Times New Roman" w:hAnsi="Times New Roman" w:cs="Times New Roman"/>
                <w:sz w:val="24"/>
                <w:szCs w:val="24"/>
              </w:rPr>
            </w:pPr>
          </w:p>
        </w:tc>
        <w:tc>
          <w:tcPr>
            <w:tcW w:w="592" w:type="pct"/>
          </w:tcPr>
          <w:p w:rsidR="00166850" w:rsidRPr="00166850" w:rsidRDefault="00166850" w:rsidP="00166850">
            <w:pPr>
              <w:spacing w:line="276" w:lineRule="auto"/>
              <w:rPr>
                <w:rFonts w:ascii="Times New Roman" w:hAnsi="Times New Roman" w:cs="Times New Roman"/>
                <w:iCs/>
                <w:sz w:val="24"/>
                <w:szCs w:val="24"/>
              </w:rPr>
            </w:pPr>
            <w:r w:rsidRPr="00166850">
              <w:rPr>
                <w:rFonts w:ascii="Times New Roman" w:hAnsi="Times New Roman" w:cs="Times New Roman"/>
                <w:iCs/>
                <w:sz w:val="24"/>
                <w:szCs w:val="24"/>
              </w:rPr>
              <w:t>__.05.23</w:t>
            </w:r>
          </w:p>
        </w:tc>
        <w:tc>
          <w:tcPr>
            <w:tcW w:w="593" w:type="pct"/>
          </w:tcPr>
          <w:p w:rsidR="00166850" w:rsidRPr="00166850" w:rsidRDefault="00166850" w:rsidP="00166850">
            <w:pPr>
              <w:spacing w:line="276" w:lineRule="auto"/>
              <w:rPr>
                <w:rFonts w:ascii="Times New Roman" w:hAnsi="Times New Roman" w:cs="Times New Roman"/>
                <w:sz w:val="24"/>
                <w:szCs w:val="24"/>
              </w:rPr>
            </w:pPr>
          </w:p>
        </w:tc>
        <w:tc>
          <w:tcPr>
            <w:tcW w:w="1925" w:type="pct"/>
            <w:vMerge w:val="restart"/>
          </w:tcPr>
          <w:p w:rsidR="00166850" w:rsidRPr="00166850" w:rsidRDefault="00166850" w:rsidP="00166850">
            <w:pPr>
              <w:spacing w:line="276" w:lineRule="auto"/>
              <w:rPr>
                <w:rFonts w:ascii="Times New Roman" w:hAnsi="Times New Roman" w:cs="Times New Roman"/>
                <w:sz w:val="24"/>
                <w:szCs w:val="24"/>
              </w:rPr>
            </w:pPr>
          </w:p>
        </w:tc>
        <w:tc>
          <w:tcPr>
            <w:tcW w:w="579" w:type="pct"/>
            <w:vMerge w:val="restart"/>
          </w:tcPr>
          <w:p w:rsidR="00166850" w:rsidRPr="00166850" w:rsidRDefault="00166850" w:rsidP="00166850">
            <w:pPr>
              <w:spacing w:line="276" w:lineRule="auto"/>
              <w:rPr>
                <w:rFonts w:ascii="Times New Roman" w:hAnsi="Times New Roman" w:cs="Times New Roman"/>
                <w:sz w:val="24"/>
                <w:szCs w:val="24"/>
              </w:rPr>
            </w:pPr>
          </w:p>
        </w:tc>
        <w:tc>
          <w:tcPr>
            <w:tcW w:w="736" w:type="pct"/>
            <w:vMerge w:val="restart"/>
          </w:tcPr>
          <w:p w:rsidR="00166850" w:rsidRPr="00166850" w:rsidRDefault="00166850" w:rsidP="00166850">
            <w:pPr>
              <w:spacing w:line="276" w:lineRule="auto"/>
              <w:rPr>
                <w:rFonts w:ascii="Times New Roman" w:hAnsi="Times New Roman" w:cs="Times New Roman"/>
                <w:sz w:val="24"/>
                <w:szCs w:val="24"/>
              </w:rPr>
            </w:pPr>
          </w:p>
        </w:tc>
      </w:tr>
    </w:tbl>
    <w:p w:rsidR="00166850" w:rsidRDefault="00166850" w:rsidP="00692610">
      <w:pPr>
        <w:ind w:left="7480"/>
        <w:rPr>
          <w:rFonts w:ascii="Times New Roman" w:hAnsi="Times New Roman" w:cs="Times New Roman"/>
          <w:b/>
          <w:bCs/>
          <w:sz w:val="24"/>
          <w:szCs w:val="24"/>
        </w:rPr>
      </w:pPr>
    </w:p>
    <w:p w:rsidR="00166850" w:rsidRDefault="00166850">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692610" w:rsidRDefault="00692610" w:rsidP="00692610">
      <w:pPr>
        <w:ind w:left="7480"/>
        <w:rPr>
          <w:sz w:val="20"/>
          <w:szCs w:val="20"/>
        </w:rPr>
      </w:pPr>
      <w:r>
        <w:rPr>
          <w:rFonts w:ascii="Times New Roman" w:hAnsi="Times New Roman" w:cs="Times New Roman"/>
          <w:b/>
          <w:bCs/>
          <w:sz w:val="24"/>
          <w:szCs w:val="24"/>
        </w:rPr>
        <w:lastRenderedPageBreak/>
        <w:t>Приложение № 2</w:t>
      </w:r>
    </w:p>
    <w:p w:rsidR="00994FA1" w:rsidRPr="00AB4478" w:rsidRDefault="00994FA1" w:rsidP="00994FA1">
      <w:pPr>
        <w:spacing w:after="0"/>
        <w:jc w:val="center"/>
        <w:rPr>
          <w:rFonts w:ascii="Times New Roman" w:hAnsi="Times New Roman" w:cs="Times New Roman"/>
          <w:color w:val="000000"/>
          <w:sz w:val="20"/>
          <w:szCs w:val="20"/>
          <w:lang w:eastAsia="ru-RU"/>
        </w:rPr>
      </w:pPr>
      <w:r w:rsidRPr="005870D6">
        <w:rPr>
          <w:rFonts w:ascii="Times New Roman" w:hAnsi="Times New Roman" w:cs="Times New Roman"/>
          <w:b/>
          <w:bCs/>
          <w:color w:val="000000"/>
          <w:sz w:val="24"/>
          <w:szCs w:val="24"/>
          <w:lang w:eastAsia="ru-RU"/>
        </w:rPr>
        <w:t>Контрольно-измерительные материалы</w:t>
      </w:r>
    </w:p>
    <w:p w:rsidR="00994FA1" w:rsidRDefault="00994FA1" w:rsidP="00994FA1">
      <w:pPr>
        <w:shd w:val="clear" w:color="auto" w:fill="FFFFFF"/>
        <w:spacing w:after="0"/>
        <w:ind w:firstLine="709"/>
        <w:jc w:val="both"/>
        <w:rPr>
          <w:rFonts w:ascii="Times New Roman" w:hAnsi="Times New Roman" w:cs="Times New Roman"/>
          <w:b/>
          <w:bCs/>
          <w:color w:val="000000"/>
          <w:sz w:val="24"/>
          <w:szCs w:val="24"/>
          <w:lang w:eastAsia="ru-RU" w:bidi="hi-IN"/>
        </w:rPr>
      </w:pPr>
    </w:p>
    <w:p w:rsidR="00994FA1" w:rsidRPr="002E29F7" w:rsidRDefault="00994FA1" w:rsidP="00994FA1">
      <w:pPr>
        <w:shd w:val="clear" w:color="auto" w:fill="FFFFFF"/>
        <w:spacing w:after="0"/>
        <w:ind w:firstLine="709"/>
        <w:jc w:val="both"/>
        <w:rPr>
          <w:rFonts w:ascii="Times New Roman" w:hAnsi="Times New Roman" w:cs="Times New Roman"/>
          <w:sz w:val="24"/>
          <w:szCs w:val="24"/>
        </w:rPr>
      </w:pPr>
      <w:r w:rsidRPr="002E29F7">
        <w:rPr>
          <w:rFonts w:ascii="Times New Roman" w:hAnsi="Times New Roman" w:cs="Times New Roman"/>
          <w:b/>
          <w:bCs/>
          <w:color w:val="000000"/>
          <w:sz w:val="24"/>
          <w:szCs w:val="24"/>
          <w:lang w:eastAsia="ru-RU" w:bidi="hi-IN"/>
        </w:rPr>
        <w:t> </w:t>
      </w:r>
      <w:r w:rsidRPr="002E29F7">
        <w:rPr>
          <w:rFonts w:ascii="Times New Roman" w:hAnsi="Times New Roman" w:cs="Times New Roman"/>
          <w:b/>
          <w:sz w:val="24"/>
          <w:szCs w:val="24"/>
        </w:rPr>
        <w:t xml:space="preserve">Критерии оценки результатов </w:t>
      </w:r>
      <w:r>
        <w:rPr>
          <w:rFonts w:ascii="Times New Roman" w:hAnsi="Times New Roman" w:cs="Times New Roman"/>
          <w:b/>
          <w:sz w:val="24"/>
          <w:szCs w:val="24"/>
        </w:rPr>
        <w:t>заданий</w:t>
      </w:r>
      <w:r w:rsidRPr="002E29F7">
        <w:rPr>
          <w:rFonts w:ascii="Times New Roman" w:hAnsi="Times New Roman" w:cs="Times New Roman"/>
          <w:b/>
          <w:sz w:val="24"/>
          <w:szCs w:val="24"/>
        </w:rPr>
        <w:t>.</w:t>
      </w:r>
    </w:p>
    <w:p w:rsidR="00994FA1" w:rsidRPr="002E29F7" w:rsidRDefault="00994FA1" w:rsidP="00994FA1">
      <w:pPr>
        <w:spacing w:after="0"/>
        <w:ind w:left="-360" w:firstLine="709"/>
        <w:jc w:val="both"/>
        <w:rPr>
          <w:rFonts w:ascii="Times New Roman" w:hAnsi="Times New Roman" w:cs="Times New Roman"/>
          <w:sz w:val="24"/>
          <w:szCs w:val="24"/>
        </w:rPr>
      </w:pPr>
      <w:r w:rsidRPr="002E29F7">
        <w:rPr>
          <w:rFonts w:ascii="Times New Roman" w:hAnsi="Times New Roman" w:cs="Times New Roman"/>
          <w:sz w:val="24"/>
          <w:szCs w:val="24"/>
        </w:rPr>
        <w:t>80 – 100% - высокий уровень освоения программы;</w:t>
      </w:r>
    </w:p>
    <w:p w:rsidR="00994FA1" w:rsidRPr="002E29F7" w:rsidRDefault="00994FA1" w:rsidP="00994FA1">
      <w:pPr>
        <w:spacing w:after="0"/>
        <w:ind w:left="-360" w:firstLine="709"/>
        <w:jc w:val="both"/>
        <w:rPr>
          <w:rFonts w:ascii="Times New Roman" w:hAnsi="Times New Roman" w:cs="Times New Roman"/>
          <w:sz w:val="24"/>
          <w:szCs w:val="24"/>
        </w:rPr>
      </w:pPr>
      <w:r w:rsidRPr="002E29F7">
        <w:rPr>
          <w:rFonts w:ascii="Times New Roman" w:hAnsi="Times New Roman" w:cs="Times New Roman"/>
          <w:sz w:val="24"/>
          <w:szCs w:val="24"/>
        </w:rPr>
        <w:t>60-80% - уровень выше среднего;</w:t>
      </w:r>
    </w:p>
    <w:p w:rsidR="00994FA1" w:rsidRPr="002E29F7" w:rsidRDefault="00994FA1" w:rsidP="00994FA1">
      <w:pPr>
        <w:spacing w:after="0"/>
        <w:ind w:left="-360" w:firstLine="709"/>
        <w:jc w:val="both"/>
        <w:rPr>
          <w:rFonts w:ascii="Times New Roman" w:hAnsi="Times New Roman" w:cs="Times New Roman"/>
          <w:sz w:val="24"/>
          <w:szCs w:val="24"/>
        </w:rPr>
      </w:pPr>
      <w:r w:rsidRPr="002E29F7">
        <w:rPr>
          <w:rFonts w:ascii="Times New Roman" w:hAnsi="Times New Roman" w:cs="Times New Roman"/>
          <w:sz w:val="24"/>
          <w:szCs w:val="24"/>
        </w:rPr>
        <w:t>50-60% - средний уровень;</w:t>
      </w:r>
    </w:p>
    <w:p w:rsidR="00994FA1" w:rsidRPr="002E29F7" w:rsidRDefault="00994FA1" w:rsidP="00994FA1">
      <w:pPr>
        <w:spacing w:after="0"/>
        <w:ind w:left="-360" w:firstLine="709"/>
        <w:jc w:val="both"/>
        <w:rPr>
          <w:rFonts w:ascii="Times New Roman" w:hAnsi="Times New Roman" w:cs="Times New Roman"/>
          <w:sz w:val="24"/>
          <w:szCs w:val="24"/>
        </w:rPr>
      </w:pPr>
      <w:r w:rsidRPr="002E29F7">
        <w:rPr>
          <w:rFonts w:ascii="Times New Roman" w:hAnsi="Times New Roman" w:cs="Times New Roman"/>
          <w:sz w:val="24"/>
          <w:szCs w:val="24"/>
        </w:rPr>
        <w:t>30-50% - уровень ниже среднего;</w:t>
      </w:r>
    </w:p>
    <w:p w:rsidR="00994FA1" w:rsidRDefault="00994FA1" w:rsidP="00994FA1">
      <w:pPr>
        <w:spacing w:after="0"/>
        <w:ind w:left="-360" w:firstLine="709"/>
        <w:jc w:val="both"/>
        <w:rPr>
          <w:rFonts w:ascii="Times New Roman" w:hAnsi="Times New Roman" w:cs="Times New Roman"/>
          <w:sz w:val="24"/>
          <w:szCs w:val="24"/>
        </w:rPr>
      </w:pPr>
      <w:r>
        <w:rPr>
          <w:rFonts w:ascii="Times New Roman" w:hAnsi="Times New Roman" w:cs="Times New Roman"/>
          <w:sz w:val="24"/>
          <w:szCs w:val="24"/>
        </w:rPr>
        <w:t>меньше 30% - низкий уровень</w:t>
      </w:r>
      <w:r w:rsidRPr="002E29F7">
        <w:rPr>
          <w:rFonts w:ascii="Times New Roman" w:hAnsi="Times New Roman" w:cs="Times New Roman"/>
          <w:sz w:val="24"/>
          <w:szCs w:val="24"/>
        </w:rPr>
        <w:t xml:space="preserve">. </w:t>
      </w:r>
    </w:p>
    <w:p w:rsidR="00994FA1" w:rsidRDefault="00994FA1" w:rsidP="00692610">
      <w:pPr>
        <w:spacing w:line="235" w:lineRule="auto"/>
        <w:ind w:right="1440"/>
        <w:jc w:val="center"/>
        <w:rPr>
          <w:sz w:val="20"/>
          <w:szCs w:val="20"/>
        </w:rPr>
      </w:pPr>
    </w:p>
    <w:p w:rsidR="00692610" w:rsidRDefault="00692610" w:rsidP="00692610">
      <w:pPr>
        <w:spacing w:line="235" w:lineRule="auto"/>
        <w:ind w:right="1440"/>
        <w:jc w:val="center"/>
        <w:rPr>
          <w:sz w:val="20"/>
          <w:szCs w:val="20"/>
        </w:rPr>
      </w:pPr>
      <w:r>
        <w:rPr>
          <w:rFonts w:ascii="Times New Roman" w:hAnsi="Times New Roman" w:cs="Times New Roman"/>
          <w:b/>
          <w:bCs/>
          <w:sz w:val="24"/>
          <w:szCs w:val="24"/>
        </w:rPr>
        <w:t>Тема: Мат в один ход</w:t>
      </w:r>
      <w:r>
        <w:rPr>
          <w:rFonts w:ascii="Times New Roman" w:hAnsi="Times New Roman" w:cs="Times New Roman"/>
          <w:sz w:val="24"/>
          <w:szCs w:val="24"/>
        </w:rPr>
        <w:t>.</w:t>
      </w:r>
    </w:p>
    <w:p w:rsidR="00692610" w:rsidRDefault="00692610" w:rsidP="00692610">
      <w:pPr>
        <w:spacing w:line="6" w:lineRule="exact"/>
        <w:rPr>
          <w:sz w:val="20"/>
          <w:szCs w:val="20"/>
        </w:rPr>
      </w:pPr>
    </w:p>
    <w:p w:rsidR="00692610" w:rsidRDefault="00692610" w:rsidP="00692610">
      <w:pPr>
        <w:ind w:right="1440"/>
        <w:jc w:val="center"/>
        <w:rPr>
          <w:sz w:val="20"/>
          <w:szCs w:val="20"/>
        </w:rPr>
      </w:pPr>
      <w:r>
        <w:rPr>
          <w:rFonts w:ascii="Times New Roman" w:hAnsi="Times New Roman" w:cs="Times New Roman"/>
          <w:b/>
          <w:bCs/>
          <w:i/>
          <w:iCs/>
          <w:sz w:val="24"/>
          <w:szCs w:val="24"/>
        </w:rPr>
        <w:t>Задачи низкого уровня сложности</w:t>
      </w:r>
    </w:p>
    <w:p w:rsidR="00692610" w:rsidRDefault="00994FA1" w:rsidP="00692610">
      <w:pPr>
        <w:spacing w:line="20" w:lineRule="exact"/>
        <w:rPr>
          <w:sz w:val="20"/>
          <w:szCs w:val="20"/>
        </w:rPr>
      </w:pPr>
      <w:r>
        <w:rPr>
          <w:noProof/>
          <w:sz w:val="20"/>
          <w:szCs w:val="20"/>
          <w:lang w:eastAsia="ru-RU"/>
        </w:rPr>
        <w:drawing>
          <wp:anchor distT="0" distB="0" distL="114300" distR="114300" simplePos="0" relativeHeight="251659264" behindDoc="1" locked="0" layoutInCell="0" allowOverlap="1">
            <wp:simplePos x="0" y="0"/>
            <wp:positionH relativeFrom="column">
              <wp:posOffset>354330</wp:posOffset>
            </wp:positionH>
            <wp:positionV relativeFrom="paragraph">
              <wp:posOffset>1270</wp:posOffset>
            </wp:positionV>
            <wp:extent cx="5551170" cy="6553200"/>
            <wp:effectExtent l="1905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blip>
                    <a:srcRect/>
                    <a:stretch>
                      <a:fillRect/>
                    </a:stretch>
                  </pic:blipFill>
                  <pic:spPr bwMode="auto">
                    <a:xfrm>
                      <a:off x="0" y="0"/>
                      <a:ext cx="5551170" cy="6553200"/>
                    </a:xfrm>
                    <a:prstGeom prst="rect">
                      <a:avLst/>
                    </a:prstGeom>
                    <a:noFill/>
                  </pic:spPr>
                </pic:pic>
              </a:graphicData>
            </a:graphic>
          </wp:anchor>
        </w:drawing>
      </w: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spacing w:line="200" w:lineRule="exact"/>
        <w:rPr>
          <w:sz w:val="20"/>
          <w:szCs w:val="20"/>
        </w:rPr>
      </w:pPr>
    </w:p>
    <w:p w:rsidR="00692610" w:rsidRDefault="00692610" w:rsidP="00692610">
      <w:pPr>
        <w:ind w:right="20"/>
        <w:jc w:val="right"/>
        <w:rPr>
          <w:sz w:val="20"/>
          <w:szCs w:val="20"/>
        </w:rPr>
      </w:pPr>
      <w:r>
        <w:rPr>
          <w:rFonts w:ascii="Times New Roman" w:hAnsi="Times New Roman" w:cs="Times New Roman"/>
          <w:b/>
          <w:bCs/>
          <w:sz w:val="24"/>
          <w:szCs w:val="24"/>
        </w:rPr>
        <w:lastRenderedPageBreak/>
        <w:t>Приложение № 3</w:t>
      </w:r>
    </w:p>
    <w:p w:rsidR="00692610" w:rsidRDefault="00692610" w:rsidP="00692610">
      <w:pPr>
        <w:spacing w:line="288" w:lineRule="exact"/>
        <w:rPr>
          <w:sz w:val="20"/>
          <w:szCs w:val="20"/>
        </w:rPr>
      </w:pPr>
    </w:p>
    <w:p w:rsidR="00692610" w:rsidRDefault="00692610" w:rsidP="00692610">
      <w:pPr>
        <w:ind w:right="1440"/>
        <w:jc w:val="center"/>
        <w:rPr>
          <w:sz w:val="20"/>
          <w:szCs w:val="20"/>
        </w:rPr>
      </w:pPr>
      <w:r>
        <w:rPr>
          <w:rFonts w:ascii="Times New Roman" w:hAnsi="Times New Roman" w:cs="Times New Roman"/>
          <w:b/>
          <w:bCs/>
          <w:sz w:val="24"/>
          <w:szCs w:val="24"/>
        </w:rPr>
        <w:t>Тема: Мат в два хода</w:t>
      </w:r>
    </w:p>
    <w:p w:rsidR="00692610" w:rsidRDefault="00692610" w:rsidP="00692610">
      <w:pPr>
        <w:ind w:right="1440"/>
        <w:jc w:val="center"/>
        <w:rPr>
          <w:sz w:val="20"/>
          <w:szCs w:val="20"/>
        </w:rPr>
      </w:pPr>
      <w:r>
        <w:rPr>
          <w:rFonts w:ascii="Times New Roman" w:hAnsi="Times New Roman" w:cs="Times New Roman"/>
          <w:b/>
          <w:bCs/>
          <w:i/>
          <w:iCs/>
          <w:sz w:val="24"/>
          <w:szCs w:val="24"/>
        </w:rPr>
        <w:t>Задачи среднего уровня сложности</w:t>
      </w:r>
    </w:p>
    <w:p w:rsidR="00692610" w:rsidRDefault="00692610" w:rsidP="00692610">
      <w:pPr>
        <w:spacing w:line="20" w:lineRule="exact"/>
        <w:rPr>
          <w:sz w:val="20"/>
          <w:szCs w:val="20"/>
        </w:rPr>
      </w:pPr>
      <w:r>
        <w:rPr>
          <w:noProof/>
          <w:sz w:val="20"/>
          <w:szCs w:val="20"/>
          <w:lang w:eastAsia="ru-RU"/>
        </w:rPr>
        <w:drawing>
          <wp:anchor distT="0" distB="0" distL="114300" distR="114300" simplePos="0" relativeHeight="251660288" behindDoc="1" locked="0" layoutInCell="0" allowOverlap="1">
            <wp:simplePos x="0" y="0"/>
            <wp:positionH relativeFrom="column">
              <wp:posOffset>205740</wp:posOffset>
            </wp:positionH>
            <wp:positionV relativeFrom="paragraph">
              <wp:posOffset>328930</wp:posOffset>
            </wp:positionV>
            <wp:extent cx="5897880" cy="6697980"/>
            <wp:effectExtent l="19050" t="0" r="762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a:extLst/>
                    </a:blip>
                    <a:srcRect/>
                    <a:stretch>
                      <a:fillRect/>
                    </a:stretch>
                  </pic:blipFill>
                  <pic:spPr bwMode="auto">
                    <a:xfrm>
                      <a:off x="0" y="0"/>
                      <a:ext cx="5897880" cy="6697980"/>
                    </a:xfrm>
                    <a:prstGeom prst="rect">
                      <a:avLst/>
                    </a:prstGeom>
                    <a:noFill/>
                  </pic:spPr>
                </pic:pic>
              </a:graphicData>
            </a:graphic>
          </wp:anchor>
        </w:drawing>
      </w:r>
    </w:p>
    <w:p w:rsidR="00692610" w:rsidRDefault="00692610" w:rsidP="00692610">
      <w:pPr>
        <w:sectPr w:rsidR="00692610" w:rsidSect="00994FA1">
          <w:footerReference w:type="default" r:id="rId11"/>
          <w:pgSz w:w="11900" w:h="16838"/>
          <w:pgMar w:top="1127" w:right="1126" w:bottom="993" w:left="1440" w:header="0" w:footer="0" w:gutter="0"/>
          <w:pgNumType w:start="2"/>
          <w:cols w:space="720" w:equalWidth="0">
            <w:col w:w="9340"/>
          </w:cols>
        </w:sectPr>
      </w:pPr>
    </w:p>
    <w:p w:rsidR="00692610" w:rsidRDefault="00692610" w:rsidP="00692610">
      <w:pPr>
        <w:ind w:right="20"/>
        <w:jc w:val="right"/>
        <w:rPr>
          <w:sz w:val="20"/>
          <w:szCs w:val="20"/>
        </w:rPr>
      </w:pPr>
      <w:r>
        <w:rPr>
          <w:rFonts w:ascii="Times New Roman" w:hAnsi="Times New Roman" w:cs="Times New Roman"/>
          <w:b/>
          <w:bCs/>
          <w:sz w:val="24"/>
          <w:szCs w:val="24"/>
        </w:rPr>
        <w:lastRenderedPageBreak/>
        <w:t>Приложение № 4</w:t>
      </w:r>
    </w:p>
    <w:p w:rsidR="00692610" w:rsidRDefault="00692610" w:rsidP="00692610">
      <w:pPr>
        <w:spacing w:line="288" w:lineRule="exact"/>
        <w:rPr>
          <w:sz w:val="20"/>
          <w:szCs w:val="20"/>
        </w:rPr>
      </w:pPr>
    </w:p>
    <w:p w:rsidR="00692610" w:rsidRDefault="00692610" w:rsidP="00692610">
      <w:pPr>
        <w:ind w:right="1440"/>
        <w:jc w:val="center"/>
        <w:rPr>
          <w:sz w:val="20"/>
          <w:szCs w:val="20"/>
        </w:rPr>
      </w:pPr>
      <w:r>
        <w:rPr>
          <w:rFonts w:ascii="Times New Roman" w:hAnsi="Times New Roman" w:cs="Times New Roman"/>
          <w:b/>
          <w:bCs/>
          <w:sz w:val="24"/>
          <w:szCs w:val="24"/>
        </w:rPr>
        <w:t>Задание: Найди лучшее продолжение.</w:t>
      </w:r>
    </w:p>
    <w:p w:rsidR="00692610" w:rsidRPr="00692610" w:rsidRDefault="00994FA1" w:rsidP="00994FA1">
      <w:pPr>
        <w:spacing w:line="235" w:lineRule="auto"/>
        <w:ind w:right="1440"/>
        <w:jc w:val="center"/>
        <w:rPr>
          <w:sz w:val="20"/>
          <w:szCs w:val="20"/>
        </w:rPr>
        <w:sectPr w:rsidR="00692610" w:rsidRPr="00692610">
          <w:pgSz w:w="11900" w:h="16838"/>
          <w:pgMar w:top="1127" w:right="1126" w:bottom="151" w:left="1440" w:header="0" w:footer="0" w:gutter="0"/>
          <w:cols w:space="720" w:equalWidth="0">
            <w:col w:w="9340"/>
          </w:cols>
        </w:sectPr>
      </w:pPr>
      <w:r>
        <w:rPr>
          <w:rFonts w:ascii="Times New Roman" w:hAnsi="Times New Roman" w:cs="Times New Roman"/>
          <w:b/>
          <w:bCs/>
          <w:i/>
          <w:iCs/>
          <w:noProof/>
          <w:sz w:val="24"/>
          <w:szCs w:val="24"/>
          <w:lang w:eastAsia="ru-RU"/>
        </w:rPr>
        <w:drawing>
          <wp:anchor distT="0" distB="0" distL="114300" distR="114300" simplePos="0" relativeHeight="251661312" behindDoc="1" locked="0" layoutInCell="0" allowOverlap="1">
            <wp:simplePos x="0" y="0"/>
            <wp:positionH relativeFrom="column">
              <wp:posOffset>209550</wp:posOffset>
            </wp:positionH>
            <wp:positionV relativeFrom="paragraph">
              <wp:posOffset>259080</wp:posOffset>
            </wp:positionV>
            <wp:extent cx="5795010" cy="6423660"/>
            <wp:effectExtent l="1905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a:extLst/>
                    </a:blip>
                    <a:srcRect/>
                    <a:stretch>
                      <a:fillRect/>
                    </a:stretch>
                  </pic:blipFill>
                  <pic:spPr bwMode="auto">
                    <a:xfrm>
                      <a:off x="0" y="0"/>
                      <a:ext cx="5795010" cy="6423660"/>
                    </a:xfrm>
                    <a:prstGeom prst="rect">
                      <a:avLst/>
                    </a:prstGeom>
                    <a:noFill/>
                  </pic:spPr>
                </pic:pic>
              </a:graphicData>
            </a:graphic>
          </wp:anchor>
        </w:drawing>
      </w:r>
      <w:r w:rsidR="00692610">
        <w:rPr>
          <w:rFonts w:ascii="Times New Roman" w:hAnsi="Times New Roman" w:cs="Times New Roman"/>
          <w:b/>
          <w:bCs/>
          <w:i/>
          <w:iCs/>
          <w:sz w:val="24"/>
          <w:szCs w:val="24"/>
        </w:rPr>
        <w:t>Задачи высокого уровня сложности</w:t>
      </w:r>
      <w:r w:rsidR="00692610">
        <w:rPr>
          <w:rFonts w:ascii="Times New Roman" w:hAnsi="Times New Roman" w:cs="Times New Roman"/>
          <w:i/>
          <w:iCs/>
          <w:sz w:val="24"/>
          <w:szCs w:val="24"/>
        </w:rPr>
        <w:t>.</w:t>
      </w:r>
    </w:p>
    <w:p w:rsidR="00166850" w:rsidRPr="00166850" w:rsidRDefault="00166850" w:rsidP="00166850">
      <w:pPr>
        <w:spacing w:after="0" w:line="240" w:lineRule="auto"/>
        <w:ind w:firstLine="709"/>
        <w:jc w:val="right"/>
        <w:rPr>
          <w:rFonts w:ascii="Times New Roman" w:hAnsi="Times New Roman" w:cs="Times New Roman"/>
          <w:sz w:val="24"/>
          <w:szCs w:val="24"/>
        </w:rPr>
      </w:pPr>
      <w:r w:rsidRPr="00166850">
        <w:rPr>
          <w:rFonts w:ascii="Times New Roman" w:hAnsi="Times New Roman" w:cs="Times New Roman"/>
          <w:sz w:val="24"/>
          <w:szCs w:val="24"/>
        </w:rPr>
        <w:lastRenderedPageBreak/>
        <w:t>Приложение 3</w:t>
      </w:r>
    </w:p>
    <w:p w:rsidR="00166850" w:rsidRPr="00166850" w:rsidRDefault="00166850" w:rsidP="00166850">
      <w:pPr>
        <w:spacing w:after="0" w:line="240" w:lineRule="auto"/>
        <w:ind w:firstLine="709"/>
        <w:jc w:val="right"/>
        <w:rPr>
          <w:rFonts w:ascii="Times New Roman" w:hAnsi="Times New Roman" w:cs="Times New Roman"/>
          <w:sz w:val="24"/>
          <w:szCs w:val="24"/>
        </w:rPr>
      </w:pPr>
    </w:p>
    <w:p w:rsidR="00166850" w:rsidRPr="00166850" w:rsidRDefault="00166850" w:rsidP="00166850">
      <w:pPr>
        <w:spacing w:after="0" w:line="240" w:lineRule="auto"/>
        <w:ind w:left="-340" w:firstLine="709"/>
        <w:jc w:val="center"/>
        <w:rPr>
          <w:rFonts w:ascii="Times New Roman" w:hAnsi="Times New Roman" w:cs="Times New Roman"/>
          <w:b/>
          <w:bCs/>
          <w:sz w:val="24"/>
          <w:szCs w:val="24"/>
        </w:rPr>
      </w:pPr>
      <w:r w:rsidRPr="00166850">
        <w:rPr>
          <w:rFonts w:ascii="Times New Roman" w:hAnsi="Times New Roman" w:cs="Times New Roman"/>
          <w:b/>
          <w:bCs/>
          <w:sz w:val="24"/>
          <w:szCs w:val="24"/>
        </w:rPr>
        <w:t>Мониторинг освоения дополнительной общеобразовательной общеразвивающей программы</w:t>
      </w:r>
    </w:p>
    <w:p w:rsidR="00166850" w:rsidRPr="00166850" w:rsidRDefault="00166850" w:rsidP="00166850">
      <w:pPr>
        <w:spacing w:after="0" w:line="240" w:lineRule="auto"/>
        <w:ind w:left="-340" w:firstLine="709"/>
        <w:rPr>
          <w:rFonts w:ascii="Times New Roman" w:hAnsi="Times New Roman" w:cs="Times New Roman"/>
          <w:b/>
          <w:bCs/>
          <w:sz w:val="24"/>
          <w:szCs w:val="24"/>
        </w:rPr>
      </w:pPr>
      <w:r w:rsidRPr="00166850">
        <w:rPr>
          <w:rFonts w:ascii="Times New Roman" w:hAnsi="Times New Roman" w:cs="Times New Roman"/>
          <w:b/>
          <w:bCs/>
          <w:sz w:val="24"/>
          <w:szCs w:val="24"/>
        </w:rPr>
        <w:t>-</w:t>
      </w:r>
    </w:p>
    <w:p w:rsidR="00166850" w:rsidRPr="00166850" w:rsidRDefault="00166850" w:rsidP="00166850">
      <w:pPr>
        <w:spacing w:after="0" w:line="240" w:lineRule="auto"/>
        <w:ind w:left="-340" w:firstLine="709"/>
        <w:jc w:val="center"/>
        <w:rPr>
          <w:rFonts w:ascii="Times New Roman" w:hAnsi="Times New Roman" w:cs="Times New Roman"/>
          <w:sz w:val="24"/>
          <w:szCs w:val="24"/>
        </w:rPr>
      </w:pPr>
      <w:r w:rsidRPr="00166850">
        <w:rPr>
          <w:rFonts w:ascii="Times New Roman" w:hAnsi="Times New Roman" w:cs="Times New Roman"/>
          <w:sz w:val="24"/>
          <w:szCs w:val="24"/>
        </w:rPr>
        <w:t xml:space="preserve">Объединение _______________________________________  за </w:t>
      </w:r>
      <w:r w:rsidRPr="00166850">
        <w:rPr>
          <w:rFonts w:ascii="Times New Roman" w:hAnsi="Times New Roman" w:cs="Times New Roman"/>
          <w:sz w:val="24"/>
          <w:szCs w:val="24"/>
          <w:lang w:val="en-US"/>
        </w:rPr>
        <w:t>I</w:t>
      </w:r>
      <w:r w:rsidRPr="00166850">
        <w:rPr>
          <w:rFonts w:ascii="Times New Roman" w:hAnsi="Times New Roman" w:cs="Times New Roman"/>
          <w:sz w:val="24"/>
          <w:szCs w:val="24"/>
        </w:rPr>
        <w:t xml:space="preserve">, </w:t>
      </w:r>
      <w:r w:rsidRPr="00166850">
        <w:rPr>
          <w:rFonts w:ascii="Times New Roman" w:hAnsi="Times New Roman" w:cs="Times New Roman"/>
          <w:sz w:val="24"/>
          <w:szCs w:val="24"/>
          <w:lang w:val="en-US"/>
        </w:rPr>
        <w:t>II</w:t>
      </w:r>
      <w:r w:rsidRPr="00166850">
        <w:rPr>
          <w:rFonts w:ascii="Times New Roman" w:hAnsi="Times New Roman" w:cs="Times New Roman"/>
          <w:sz w:val="24"/>
          <w:szCs w:val="24"/>
        </w:rPr>
        <w:t xml:space="preserve"> е полугодия</w:t>
      </w:r>
    </w:p>
    <w:p w:rsidR="00166850" w:rsidRPr="00166850" w:rsidRDefault="00166850" w:rsidP="00166850">
      <w:pPr>
        <w:spacing w:after="0" w:line="240" w:lineRule="auto"/>
        <w:ind w:left="-340" w:firstLine="709"/>
        <w:jc w:val="center"/>
        <w:rPr>
          <w:rFonts w:ascii="Times New Roman" w:hAnsi="Times New Roman" w:cs="Times New Roman"/>
          <w:sz w:val="24"/>
          <w:szCs w:val="24"/>
        </w:rPr>
      </w:pPr>
      <w:r w:rsidRPr="00166850">
        <w:rPr>
          <w:rFonts w:ascii="Times New Roman" w:hAnsi="Times New Roman" w:cs="Times New Roman"/>
          <w:sz w:val="24"/>
          <w:szCs w:val="24"/>
        </w:rPr>
        <w:t xml:space="preserve">20__ - 20__ </w:t>
      </w:r>
      <w:r w:rsidRPr="00166850">
        <w:rPr>
          <w:rFonts w:ascii="Times New Roman" w:hAnsi="Times New Roman" w:cs="Times New Roman"/>
          <w:spacing w:val="-8"/>
          <w:sz w:val="24"/>
          <w:szCs w:val="24"/>
        </w:rPr>
        <w:t>учебный год</w:t>
      </w:r>
    </w:p>
    <w:p w:rsidR="00166850" w:rsidRPr="00166850" w:rsidRDefault="00166850" w:rsidP="00166850">
      <w:pPr>
        <w:spacing w:after="0" w:line="240" w:lineRule="auto"/>
        <w:ind w:left="269" w:firstLine="709"/>
        <w:jc w:val="both"/>
        <w:rPr>
          <w:rFonts w:ascii="Times New Roman" w:hAnsi="Times New Roman" w:cs="Times New Roman"/>
          <w:sz w:val="24"/>
          <w:szCs w:val="24"/>
        </w:rPr>
      </w:pPr>
    </w:p>
    <w:p w:rsidR="00166850" w:rsidRPr="00166850" w:rsidRDefault="00166850" w:rsidP="00166850">
      <w:pPr>
        <w:tabs>
          <w:tab w:val="left" w:leader="underscore" w:pos="9178"/>
        </w:tabs>
        <w:spacing w:after="0" w:line="240" w:lineRule="auto"/>
        <w:rPr>
          <w:rFonts w:ascii="Times New Roman" w:hAnsi="Times New Roman" w:cs="Times New Roman"/>
          <w:sz w:val="24"/>
          <w:szCs w:val="24"/>
        </w:rPr>
      </w:pPr>
      <w:r w:rsidRPr="00166850">
        <w:rPr>
          <w:rFonts w:ascii="Times New Roman" w:hAnsi="Times New Roman" w:cs="Times New Roman"/>
          <w:sz w:val="24"/>
          <w:szCs w:val="24"/>
        </w:rPr>
        <w:t>Ф.И.О. педагога ________________________________</w:t>
      </w:r>
    </w:p>
    <w:p w:rsidR="00166850" w:rsidRPr="00166850" w:rsidRDefault="00166850" w:rsidP="00166850">
      <w:pPr>
        <w:tabs>
          <w:tab w:val="left" w:leader="underscore" w:pos="9206"/>
        </w:tabs>
        <w:spacing w:after="0" w:line="240" w:lineRule="auto"/>
        <w:rPr>
          <w:rFonts w:ascii="Times New Roman" w:hAnsi="Times New Roman" w:cs="Times New Roman"/>
          <w:sz w:val="24"/>
          <w:szCs w:val="24"/>
        </w:rPr>
      </w:pPr>
      <w:r w:rsidRPr="00166850">
        <w:rPr>
          <w:rFonts w:ascii="Times New Roman" w:hAnsi="Times New Roman" w:cs="Times New Roman"/>
          <w:sz w:val="24"/>
          <w:szCs w:val="24"/>
        </w:rPr>
        <w:t>Общее количество учащихся в группе ______ чел.</w:t>
      </w:r>
    </w:p>
    <w:p w:rsidR="00166850" w:rsidRPr="00166850" w:rsidRDefault="00166850" w:rsidP="00166850">
      <w:pPr>
        <w:tabs>
          <w:tab w:val="left" w:leader="underscore" w:pos="9206"/>
        </w:tabs>
        <w:spacing w:after="0" w:line="240" w:lineRule="auto"/>
        <w:rPr>
          <w:rFonts w:ascii="Times New Roman" w:hAnsi="Times New Roman" w:cs="Times New Roman"/>
          <w:sz w:val="24"/>
          <w:szCs w:val="24"/>
        </w:rPr>
      </w:pPr>
      <w:r w:rsidRPr="00166850">
        <w:rPr>
          <w:rFonts w:ascii="Times New Roman" w:hAnsi="Times New Roman" w:cs="Times New Roman"/>
          <w:sz w:val="24"/>
          <w:szCs w:val="24"/>
        </w:rPr>
        <w:t xml:space="preserve"> ___ группа</w:t>
      </w:r>
    </w:p>
    <w:tbl>
      <w:tblPr>
        <w:tblpPr w:leftFromText="180" w:rightFromText="180" w:vertAnchor="text" w:horzAnchor="margin" w:tblpXSpec="center" w:tblpY="215"/>
        <w:tblW w:w="7395" w:type="dxa"/>
        <w:tblBorders>
          <w:top w:val="single" w:sz="6" w:space="0" w:color="000001"/>
          <w:left w:val="single" w:sz="6" w:space="0" w:color="000001"/>
          <w:bottom w:val="single" w:sz="6" w:space="0" w:color="000001"/>
          <w:insideH w:val="single" w:sz="6" w:space="0" w:color="000001"/>
        </w:tblBorders>
        <w:tblLayout w:type="fixed"/>
        <w:tblCellMar>
          <w:left w:w="24" w:type="dxa"/>
          <w:right w:w="40" w:type="dxa"/>
        </w:tblCellMar>
        <w:tblLook w:val="04A0" w:firstRow="1" w:lastRow="0" w:firstColumn="1" w:lastColumn="0" w:noHBand="0" w:noVBand="1"/>
      </w:tblPr>
      <w:tblGrid>
        <w:gridCol w:w="3001"/>
        <w:gridCol w:w="1672"/>
        <w:gridCol w:w="2722"/>
      </w:tblGrid>
      <w:tr w:rsidR="00166850" w:rsidRPr="00166850" w:rsidTr="00166850">
        <w:trPr>
          <w:trHeight w:hRule="exact" w:val="1005"/>
        </w:trPr>
        <w:tc>
          <w:tcPr>
            <w:tcW w:w="3001" w:type="dxa"/>
            <w:tcBorders>
              <w:top w:val="single" w:sz="6" w:space="0" w:color="000001"/>
              <w:left w:val="single" w:sz="6" w:space="0" w:color="000001"/>
              <w:bottom w:val="single" w:sz="6" w:space="0" w:color="000001"/>
            </w:tcBorders>
            <w:shd w:val="clear" w:color="auto" w:fill="FFFFFF"/>
            <w:tcMar>
              <w:left w:w="24" w:type="dxa"/>
            </w:tcMar>
          </w:tcPr>
          <w:p w:rsidR="00166850" w:rsidRPr="00166850" w:rsidRDefault="00166850" w:rsidP="00166850">
            <w:pPr>
              <w:shd w:val="clear" w:color="auto" w:fill="FFFFFF"/>
              <w:spacing w:after="0" w:line="240" w:lineRule="auto"/>
              <w:ind w:left="14" w:right="-73"/>
              <w:jc w:val="center"/>
              <w:rPr>
                <w:rFonts w:ascii="Times New Roman" w:hAnsi="Times New Roman" w:cs="Times New Roman"/>
                <w:sz w:val="24"/>
                <w:szCs w:val="24"/>
              </w:rPr>
            </w:pPr>
            <w:r w:rsidRPr="00166850">
              <w:rPr>
                <w:rFonts w:ascii="Times New Roman" w:hAnsi="Times New Roman" w:cs="Times New Roman"/>
                <w:sz w:val="24"/>
                <w:szCs w:val="24"/>
              </w:rPr>
              <w:t>Уровень качества освоения образовательной программы</w:t>
            </w:r>
          </w:p>
          <w:p w:rsidR="00166850" w:rsidRPr="00166850" w:rsidRDefault="00166850" w:rsidP="00166850">
            <w:pPr>
              <w:shd w:val="clear" w:color="auto" w:fill="FFFFFF"/>
              <w:spacing w:after="0" w:line="240" w:lineRule="auto"/>
              <w:ind w:left="14" w:right="-73"/>
              <w:jc w:val="center"/>
              <w:rPr>
                <w:rFonts w:ascii="Times New Roman" w:hAnsi="Times New Roman" w:cs="Times New Roman"/>
                <w:sz w:val="24"/>
                <w:szCs w:val="24"/>
              </w:rPr>
            </w:pPr>
          </w:p>
        </w:tc>
        <w:tc>
          <w:tcPr>
            <w:tcW w:w="1672" w:type="dxa"/>
            <w:tcBorders>
              <w:top w:val="single" w:sz="6" w:space="0" w:color="000001"/>
              <w:left w:val="single" w:sz="6" w:space="0" w:color="000001"/>
              <w:bottom w:val="single" w:sz="6" w:space="0" w:color="000001"/>
            </w:tcBorders>
            <w:shd w:val="clear" w:color="auto" w:fill="FFFFFF"/>
            <w:tcMar>
              <w:left w:w="24" w:type="dxa"/>
            </w:tcMar>
          </w:tcPr>
          <w:p w:rsidR="00166850" w:rsidRPr="00166850" w:rsidRDefault="00166850" w:rsidP="00166850">
            <w:pPr>
              <w:shd w:val="clear" w:color="auto" w:fill="FFFFFF"/>
              <w:tabs>
                <w:tab w:val="left" w:pos="1394"/>
                <w:tab w:val="left" w:pos="1535"/>
              </w:tabs>
              <w:spacing w:after="0" w:line="240" w:lineRule="auto"/>
              <w:ind w:left="62" w:right="73"/>
              <w:jc w:val="center"/>
              <w:rPr>
                <w:rFonts w:ascii="Times New Roman" w:hAnsi="Times New Roman" w:cs="Times New Roman"/>
                <w:sz w:val="24"/>
                <w:szCs w:val="24"/>
              </w:rPr>
            </w:pPr>
            <w:r w:rsidRPr="00166850">
              <w:rPr>
                <w:rFonts w:ascii="Times New Roman" w:hAnsi="Times New Roman" w:cs="Times New Roman"/>
                <w:sz w:val="24"/>
                <w:szCs w:val="24"/>
              </w:rPr>
              <w:t>Количество учащихся, (чел.)</w:t>
            </w:r>
          </w:p>
        </w:tc>
        <w:tc>
          <w:tcPr>
            <w:tcW w:w="2722"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166850" w:rsidRPr="00166850" w:rsidRDefault="00166850" w:rsidP="00166850">
            <w:pPr>
              <w:shd w:val="clear" w:color="auto" w:fill="FFFFFF"/>
              <w:spacing w:after="0" w:line="240" w:lineRule="auto"/>
              <w:ind w:left="5"/>
              <w:jc w:val="center"/>
              <w:rPr>
                <w:rFonts w:ascii="Times New Roman" w:hAnsi="Times New Roman" w:cs="Times New Roman"/>
                <w:sz w:val="24"/>
                <w:szCs w:val="24"/>
              </w:rPr>
            </w:pPr>
            <w:r w:rsidRPr="00166850">
              <w:rPr>
                <w:rFonts w:ascii="Times New Roman" w:hAnsi="Times New Roman" w:cs="Times New Roman"/>
                <w:sz w:val="24"/>
                <w:szCs w:val="24"/>
              </w:rPr>
              <w:t>Процентное соотношение</w:t>
            </w:r>
          </w:p>
          <w:p w:rsidR="00166850" w:rsidRPr="00166850" w:rsidRDefault="00166850" w:rsidP="00166850">
            <w:pPr>
              <w:shd w:val="clear" w:color="auto" w:fill="FFFFFF"/>
              <w:spacing w:after="0" w:line="240" w:lineRule="auto"/>
              <w:ind w:left="5"/>
              <w:jc w:val="center"/>
              <w:rPr>
                <w:rFonts w:ascii="Times New Roman" w:hAnsi="Times New Roman" w:cs="Times New Roman"/>
                <w:b/>
                <w:bCs/>
                <w:sz w:val="24"/>
                <w:szCs w:val="24"/>
              </w:rPr>
            </w:pPr>
            <w:r w:rsidRPr="00166850">
              <w:rPr>
                <w:rFonts w:ascii="Times New Roman" w:hAnsi="Times New Roman" w:cs="Times New Roman"/>
                <w:b/>
                <w:bCs/>
                <w:sz w:val="24"/>
                <w:szCs w:val="24"/>
              </w:rPr>
              <w:t>(%)</w:t>
            </w:r>
          </w:p>
        </w:tc>
      </w:tr>
      <w:tr w:rsidR="00166850" w:rsidRPr="00166850" w:rsidTr="00166850">
        <w:trPr>
          <w:trHeight w:hRule="exact" w:val="326"/>
        </w:trPr>
        <w:tc>
          <w:tcPr>
            <w:tcW w:w="3001" w:type="dxa"/>
            <w:tcBorders>
              <w:top w:val="single" w:sz="6" w:space="0" w:color="000001"/>
              <w:left w:val="single" w:sz="6" w:space="0" w:color="000001"/>
              <w:bottom w:val="single" w:sz="6" w:space="0" w:color="000001"/>
            </w:tcBorders>
            <w:shd w:val="clear" w:color="auto" w:fill="FFFFFF"/>
            <w:tcMar>
              <w:left w:w="24" w:type="dxa"/>
            </w:tcMar>
          </w:tcPr>
          <w:p w:rsidR="00166850" w:rsidRPr="00166850" w:rsidRDefault="00166850" w:rsidP="00166850">
            <w:pPr>
              <w:shd w:val="clear" w:color="auto" w:fill="FFFFFF"/>
              <w:spacing w:after="0" w:line="240" w:lineRule="auto"/>
              <w:ind w:left="14"/>
              <w:rPr>
                <w:rFonts w:ascii="Times New Roman" w:hAnsi="Times New Roman" w:cs="Times New Roman"/>
                <w:sz w:val="24"/>
                <w:szCs w:val="24"/>
              </w:rPr>
            </w:pPr>
            <w:r w:rsidRPr="00166850">
              <w:rPr>
                <w:rFonts w:ascii="Times New Roman" w:hAnsi="Times New Roman" w:cs="Times New Roman"/>
                <w:sz w:val="24"/>
                <w:szCs w:val="24"/>
              </w:rPr>
              <w:t>Высокий                        (3)</w:t>
            </w:r>
          </w:p>
        </w:tc>
        <w:tc>
          <w:tcPr>
            <w:tcW w:w="1672" w:type="dxa"/>
            <w:tcBorders>
              <w:top w:val="single" w:sz="6" w:space="0" w:color="000001"/>
              <w:left w:val="single" w:sz="6" w:space="0" w:color="000001"/>
              <w:bottom w:val="single" w:sz="6" w:space="0" w:color="000001"/>
            </w:tcBorders>
            <w:shd w:val="clear" w:color="auto" w:fill="FFFFFF"/>
            <w:tcMar>
              <w:left w:w="24" w:type="dxa"/>
            </w:tcMar>
          </w:tcPr>
          <w:p w:rsidR="00166850" w:rsidRPr="00166850" w:rsidRDefault="00166850" w:rsidP="00166850">
            <w:pPr>
              <w:shd w:val="clear" w:color="auto" w:fill="FFFFFF"/>
              <w:snapToGrid w:val="0"/>
              <w:spacing w:after="0" w:line="240" w:lineRule="auto"/>
              <w:jc w:val="center"/>
              <w:rPr>
                <w:rFonts w:ascii="Times New Roman" w:hAnsi="Times New Roman" w:cs="Times New Roman"/>
                <w:sz w:val="24"/>
                <w:szCs w:val="24"/>
              </w:rPr>
            </w:pPr>
          </w:p>
        </w:tc>
        <w:tc>
          <w:tcPr>
            <w:tcW w:w="2722"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166850" w:rsidRPr="00166850" w:rsidRDefault="00166850" w:rsidP="00166850">
            <w:pPr>
              <w:shd w:val="clear" w:color="auto" w:fill="FFFFFF"/>
              <w:snapToGrid w:val="0"/>
              <w:spacing w:after="0" w:line="240" w:lineRule="auto"/>
              <w:rPr>
                <w:rFonts w:ascii="Times New Roman" w:hAnsi="Times New Roman" w:cs="Times New Roman"/>
                <w:sz w:val="24"/>
                <w:szCs w:val="24"/>
              </w:rPr>
            </w:pPr>
          </w:p>
        </w:tc>
      </w:tr>
      <w:tr w:rsidR="00166850" w:rsidRPr="00166850" w:rsidTr="00166850">
        <w:trPr>
          <w:trHeight w:hRule="exact" w:val="331"/>
        </w:trPr>
        <w:tc>
          <w:tcPr>
            <w:tcW w:w="3001" w:type="dxa"/>
            <w:tcBorders>
              <w:top w:val="single" w:sz="6" w:space="0" w:color="000001"/>
              <w:left w:val="single" w:sz="6" w:space="0" w:color="000001"/>
              <w:bottom w:val="single" w:sz="6" w:space="0" w:color="000001"/>
            </w:tcBorders>
            <w:shd w:val="clear" w:color="auto" w:fill="FFFFFF"/>
            <w:tcMar>
              <w:left w:w="24" w:type="dxa"/>
            </w:tcMar>
          </w:tcPr>
          <w:p w:rsidR="00166850" w:rsidRPr="00166850" w:rsidRDefault="00166850" w:rsidP="00166850">
            <w:pPr>
              <w:shd w:val="clear" w:color="auto" w:fill="FFFFFF"/>
              <w:spacing w:after="0" w:line="240" w:lineRule="auto"/>
              <w:ind w:left="14"/>
              <w:rPr>
                <w:rFonts w:ascii="Times New Roman" w:hAnsi="Times New Roman" w:cs="Times New Roman"/>
                <w:sz w:val="24"/>
                <w:szCs w:val="24"/>
              </w:rPr>
            </w:pPr>
            <w:r w:rsidRPr="00166850">
              <w:rPr>
                <w:rFonts w:ascii="Times New Roman" w:hAnsi="Times New Roman" w:cs="Times New Roman"/>
                <w:sz w:val="24"/>
                <w:szCs w:val="24"/>
              </w:rPr>
              <w:t>Средний уровень          (2)</w:t>
            </w:r>
          </w:p>
        </w:tc>
        <w:tc>
          <w:tcPr>
            <w:tcW w:w="1672" w:type="dxa"/>
            <w:tcBorders>
              <w:top w:val="single" w:sz="6" w:space="0" w:color="000001"/>
              <w:left w:val="single" w:sz="6" w:space="0" w:color="000001"/>
              <w:bottom w:val="single" w:sz="6" w:space="0" w:color="000001"/>
            </w:tcBorders>
            <w:shd w:val="clear" w:color="auto" w:fill="FFFFFF"/>
            <w:tcMar>
              <w:left w:w="24" w:type="dxa"/>
            </w:tcMar>
          </w:tcPr>
          <w:p w:rsidR="00166850" w:rsidRPr="00166850" w:rsidRDefault="00166850" w:rsidP="00166850">
            <w:pPr>
              <w:shd w:val="clear" w:color="auto" w:fill="FFFFFF"/>
              <w:snapToGrid w:val="0"/>
              <w:spacing w:after="0" w:line="240" w:lineRule="auto"/>
              <w:jc w:val="center"/>
              <w:rPr>
                <w:rFonts w:ascii="Times New Roman" w:hAnsi="Times New Roman" w:cs="Times New Roman"/>
                <w:sz w:val="24"/>
                <w:szCs w:val="24"/>
              </w:rPr>
            </w:pPr>
          </w:p>
        </w:tc>
        <w:tc>
          <w:tcPr>
            <w:tcW w:w="2722"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166850" w:rsidRPr="00166850" w:rsidRDefault="00166850" w:rsidP="00166850">
            <w:pPr>
              <w:shd w:val="clear" w:color="auto" w:fill="FFFFFF"/>
              <w:snapToGrid w:val="0"/>
              <w:spacing w:after="0" w:line="240" w:lineRule="auto"/>
              <w:jc w:val="center"/>
              <w:rPr>
                <w:rFonts w:ascii="Times New Roman" w:hAnsi="Times New Roman" w:cs="Times New Roman"/>
                <w:sz w:val="24"/>
                <w:szCs w:val="24"/>
              </w:rPr>
            </w:pPr>
          </w:p>
        </w:tc>
      </w:tr>
      <w:tr w:rsidR="00166850" w:rsidRPr="00166850" w:rsidTr="00166850">
        <w:trPr>
          <w:trHeight w:hRule="exact" w:val="346"/>
        </w:trPr>
        <w:tc>
          <w:tcPr>
            <w:tcW w:w="3001" w:type="dxa"/>
            <w:tcBorders>
              <w:top w:val="single" w:sz="6" w:space="0" w:color="000001"/>
              <w:left w:val="single" w:sz="6" w:space="0" w:color="000001"/>
              <w:bottom w:val="single" w:sz="6" w:space="0" w:color="000001"/>
            </w:tcBorders>
            <w:shd w:val="clear" w:color="auto" w:fill="FFFFFF"/>
            <w:tcMar>
              <w:left w:w="24" w:type="dxa"/>
            </w:tcMar>
          </w:tcPr>
          <w:p w:rsidR="00166850" w:rsidRPr="00166850" w:rsidRDefault="00166850" w:rsidP="00166850">
            <w:pPr>
              <w:shd w:val="clear" w:color="auto" w:fill="FFFFFF"/>
              <w:spacing w:after="0" w:line="240" w:lineRule="auto"/>
              <w:rPr>
                <w:rFonts w:ascii="Times New Roman" w:hAnsi="Times New Roman" w:cs="Times New Roman"/>
                <w:sz w:val="24"/>
                <w:szCs w:val="24"/>
              </w:rPr>
            </w:pPr>
            <w:r w:rsidRPr="00166850">
              <w:rPr>
                <w:rFonts w:ascii="Times New Roman" w:hAnsi="Times New Roman" w:cs="Times New Roman"/>
                <w:sz w:val="24"/>
                <w:szCs w:val="24"/>
              </w:rPr>
              <w:t xml:space="preserve">Низкий уровень            </w:t>
            </w:r>
            <w:r w:rsidRPr="00166850">
              <w:rPr>
                <w:rFonts w:ascii="Times New Roman" w:hAnsi="Times New Roman" w:cs="Times New Roman"/>
                <w:spacing w:val="33"/>
                <w:sz w:val="24"/>
                <w:szCs w:val="24"/>
              </w:rPr>
              <w:t>(1</w:t>
            </w:r>
            <w:r w:rsidRPr="00166850">
              <w:rPr>
                <w:rFonts w:ascii="Times New Roman" w:hAnsi="Times New Roman" w:cs="Times New Roman"/>
                <w:sz w:val="24"/>
                <w:szCs w:val="24"/>
              </w:rPr>
              <w:t xml:space="preserve">)                 </w:t>
            </w:r>
          </w:p>
        </w:tc>
        <w:tc>
          <w:tcPr>
            <w:tcW w:w="1672" w:type="dxa"/>
            <w:tcBorders>
              <w:top w:val="single" w:sz="6" w:space="0" w:color="000001"/>
              <w:left w:val="single" w:sz="6" w:space="0" w:color="000001"/>
              <w:bottom w:val="single" w:sz="6" w:space="0" w:color="000001"/>
            </w:tcBorders>
            <w:shd w:val="clear" w:color="auto" w:fill="FFFFFF"/>
            <w:tcMar>
              <w:left w:w="24" w:type="dxa"/>
            </w:tcMar>
          </w:tcPr>
          <w:p w:rsidR="00166850" w:rsidRPr="00166850" w:rsidRDefault="00166850" w:rsidP="00166850">
            <w:pPr>
              <w:shd w:val="clear" w:color="auto" w:fill="FFFFFF"/>
              <w:snapToGrid w:val="0"/>
              <w:spacing w:after="0" w:line="240" w:lineRule="auto"/>
              <w:jc w:val="center"/>
              <w:rPr>
                <w:rFonts w:ascii="Times New Roman" w:hAnsi="Times New Roman" w:cs="Times New Roman"/>
                <w:sz w:val="24"/>
                <w:szCs w:val="24"/>
              </w:rPr>
            </w:pPr>
          </w:p>
        </w:tc>
        <w:tc>
          <w:tcPr>
            <w:tcW w:w="2722"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166850" w:rsidRPr="00166850" w:rsidRDefault="00166850" w:rsidP="00166850">
            <w:pPr>
              <w:shd w:val="clear" w:color="auto" w:fill="FFFFFF"/>
              <w:snapToGrid w:val="0"/>
              <w:spacing w:after="0" w:line="240" w:lineRule="auto"/>
              <w:jc w:val="center"/>
              <w:rPr>
                <w:rFonts w:ascii="Times New Roman" w:hAnsi="Times New Roman" w:cs="Times New Roman"/>
                <w:sz w:val="24"/>
                <w:szCs w:val="24"/>
              </w:rPr>
            </w:pPr>
          </w:p>
        </w:tc>
      </w:tr>
    </w:tbl>
    <w:p w:rsidR="00166850" w:rsidRPr="00166850" w:rsidRDefault="00166850" w:rsidP="00166850">
      <w:pPr>
        <w:tabs>
          <w:tab w:val="left" w:leader="underscore" w:pos="9206"/>
        </w:tabs>
        <w:spacing w:after="0" w:line="240" w:lineRule="auto"/>
        <w:ind w:firstLine="709"/>
        <w:jc w:val="both"/>
        <w:rPr>
          <w:rFonts w:ascii="Times New Roman" w:hAnsi="Times New Roman" w:cs="Times New Roman"/>
          <w:sz w:val="24"/>
          <w:szCs w:val="24"/>
        </w:rPr>
      </w:pPr>
    </w:p>
    <w:p w:rsidR="00166850" w:rsidRPr="00166850" w:rsidRDefault="00166850" w:rsidP="00166850">
      <w:pPr>
        <w:spacing w:after="0" w:line="240" w:lineRule="auto"/>
        <w:rPr>
          <w:rFonts w:ascii="Times New Roman" w:hAnsi="Times New Roman" w:cs="Times New Roman"/>
          <w:sz w:val="24"/>
          <w:szCs w:val="24"/>
        </w:rPr>
      </w:pPr>
    </w:p>
    <w:p w:rsidR="00166850" w:rsidRPr="00166850" w:rsidRDefault="00166850" w:rsidP="00166850">
      <w:pPr>
        <w:spacing w:after="0" w:line="240" w:lineRule="auto"/>
        <w:rPr>
          <w:rFonts w:ascii="Times New Roman" w:hAnsi="Times New Roman" w:cs="Times New Roman"/>
          <w:sz w:val="24"/>
          <w:szCs w:val="24"/>
        </w:rPr>
      </w:pPr>
    </w:p>
    <w:p w:rsidR="00166850" w:rsidRPr="00166850" w:rsidRDefault="00166850" w:rsidP="00166850">
      <w:pPr>
        <w:spacing w:after="0" w:line="240" w:lineRule="auto"/>
        <w:rPr>
          <w:rFonts w:ascii="Times New Roman" w:hAnsi="Times New Roman" w:cs="Times New Roman"/>
          <w:sz w:val="24"/>
          <w:szCs w:val="24"/>
        </w:rPr>
      </w:pPr>
    </w:p>
    <w:p w:rsidR="00166850" w:rsidRPr="00166850" w:rsidRDefault="00166850" w:rsidP="00166850">
      <w:pPr>
        <w:spacing w:after="0" w:line="240" w:lineRule="auto"/>
        <w:rPr>
          <w:rFonts w:ascii="Times New Roman" w:hAnsi="Times New Roman" w:cs="Times New Roman"/>
          <w:sz w:val="24"/>
          <w:szCs w:val="24"/>
        </w:rPr>
      </w:pPr>
    </w:p>
    <w:p w:rsidR="00166850" w:rsidRPr="00166850" w:rsidRDefault="00166850" w:rsidP="00166850">
      <w:pPr>
        <w:spacing w:after="0" w:line="240" w:lineRule="auto"/>
        <w:rPr>
          <w:rFonts w:ascii="Times New Roman" w:hAnsi="Times New Roman" w:cs="Times New Roman"/>
          <w:sz w:val="24"/>
          <w:szCs w:val="24"/>
        </w:rPr>
      </w:pPr>
    </w:p>
    <w:tbl>
      <w:tblPr>
        <w:tblW w:w="9596" w:type="dxa"/>
        <w:tblInd w:w="-102" w:type="dxa"/>
        <w:tblLayout w:type="fixed"/>
        <w:tblCellMar>
          <w:left w:w="40" w:type="dxa"/>
          <w:right w:w="40" w:type="dxa"/>
        </w:tblCellMar>
        <w:tblLook w:val="04A0" w:firstRow="1" w:lastRow="0" w:firstColumn="1" w:lastColumn="0" w:noHBand="0" w:noVBand="1"/>
      </w:tblPr>
      <w:tblGrid>
        <w:gridCol w:w="1934"/>
        <w:gridCol w:w="1645"/>
        <w:gridCol w:w="2022"/>
        <w:gridCol w:w="1935"/>
        <w:gridCol w:w="2060"/>
      </w:tblGrid>
      <w:tr w:rsidR="00166850" w:rsidRPr="00166850" w:rsidTr="00166850">
        <w:trPr>
          <w:trHeight w:val="1080"/>
        </w:trPr>
        <w:tc>
          <w:tcPr>
            <w:tcW w:w="1934" w:type="dxa"/>
            <w:tcBorders>
              <w:top w:val="single" w:sz="6" w:space="0" w:color="auto"/>
              <w:left w:val="single" w:sz="6" w:space="0" w:color="auto"/>
              <w:bottom w:val="single" w:sz="6" w:space="0" w:color="auto"/>
              <w:right w:val="single" w:sz="6" w:space="0" w:color="auto"/>
            </w:tcBorders>
            <w:shd w:val="clear" w:color="auto" w:fill="FFFFFF"/>
            <w:hideMark/>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850">
              <w:rPr>
                <w:rFonts w:ascii="Times New Roman" w:hAnsi="Times New Roman" w:cs="Times New Roman"/>
                <w:b/>
                <w:bCs/>
                <w:color w:val="000000"/>
                <w:sz w:val="24"/>
                <w:szCs w:val="24"/>
              </w:rPr>
              <w:t>всего обучающихся в объединении</w:t>
            </w:r>
          </w:p>
        </w:tc>
        <w:tc>
          <w:tcPr>
            <w:tcW w:w="1645" w:type="dxa"/>
            <w:tcBorders>
              <w:top w:val="single" w:sz="6" w:space="0" w:color="auto"/>
              <w:left w:val="single" w:sz="6" w:space="0" w:color="auto"/>
              <w:bottom w:val="single" w:sz="6" w:space="0" w:color="auto"/>
              <w:right w:val="single" w:sz="6" w:space="0" w:color="auto"/>
            </w:tcBorders>
            <w:shd w:val="clear" w:color="auto" w:fill="FFFFFF"/>
            <w:hideMark/>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850">
              <w:rPr>
                <w:rFonts w:ascii="Times New Roman" w:hAnsi="Times New Roman" w:cs="Times New Roman"/>
                <w:b/>
                <w:bCs/>
                <w:color w:val="000000"/>
                <w:sz w:val="24"/>
                <w:szCs w:val="24"/>
              </w:rPr>
              <w:t>уровень успеваемости</w:t>
            </w:r>
            <w:r w:rsidRPr="00166850">
              <w:rPr>
                <w:rFonts w:ascii="Times New Roman" w:hAnsi="Times New Roman" w:cs="Times New Roman"/>
                <w:color w:val="000000"/>
                <w:sz w:val="24"/>
                <w:szCs w:val="24"/>
              </w:rPr>
              <w:t xml:space="preserve">* </w:t>
            </w:r>
            <w:r w:rsidRPr="00166850">
              <w:rPr>
                <w:rFonts w:ascii="Times New Roman" w:hAnsi="Times New Roman" w:cs="Times New Roman"/>
                <w:b/>
                <w:bCs/>
                <w:color w:val="000000"/>
                <w:sz w:val="24"/>
                <w:szCs w:val="24"/>
              </w:rPr>
              <w:t xml:space="preserve"> (%)</w:t>
            </w:r>
          </w:p>
        </w:tc>
        <w:tc>
          <w:tcPr>
            <w:tcW w:w="2022" w:type="dxa"/>
            <w:tcBorders>
              <w:top w:val="single" w:sz="6" w:space="0" w:color="auto"/>
              <w:left w:val="single" w:sz="6" w:space="0" w:color="auto"/>
              <w:bottom w:val="single" w:sz="6" w:space="0" w:color="auto"/>
              <w:right w:val="single" w:sz="6" w:space="0" w:color="auto"/>
            </w:tcBorders>
            <w:shd w:val="clear" w:color="auto" w:fill="FFFFFF"/>
            <w:hideMark/>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850">
              <w:rPr>
                <w:rFonts w:ascii="Times New Roman" w:hAnsi="Times New Roman" w:cs="Times New Roman"/>
                <w:b/>
                <w:bCs/>
                <w:color w:val="000000"/>
                <w:sz w:val="24"/>
                <w:szCs w:val="24"/>
              </w:rPr>
              <w:t>уровень качества обученности</w:t>
            </w:r>
            <w:r w:rsidRPr="00166850">
              <w:rPr>
                <w:rFonts w:ascii="Times New Roman" w:hAnsi="Times New Roman" w:cs="Times New Roman"/>
                <w:color w:val="000000"/>
                <w:sz w:val="24"/>
                <w:szCs w:val="24"/>
              </w:rPr>
              <w:t>**</w:t>
            </w:r>
            <w:r w:rsidRPr="00166850">
              <w:rPr>
                <w:rFonts w:ascii="Times New Roman" w:hAnsi="Times New Roman" w:cs="Times New Roman"/>
                <w:b/>
                <w:bCs/>
                <w:color w:val="000000"/>
                <w:sz w:val="24"/>
                <w:szCs w:val="24"/>
              </w:rPr>
              <w:t xml:space="preserve"> (%)</w:t>
            </w:r>
          </w:p>
        </w:tc>
        <w:tc>
          <w:tcPr>
            <w:tcW w:w="1935" w:type="dxa"/>
            <w:tcBorders>
              <w:top w:val="single" w:sz="6" w:space="0" w:color="auto"/>
              <w:left w:val="single" w:sz="6" w:space="0" w:color="auto"/>
              <w:bottom w:val="single" w:sz="6" w:space="0" w:color="auto"/>
              <w:right w:val="single" w:sz="6" w:space="0" w:color="auto"/>
            </w:tcBorders>
            <w:shd w:val="clear" w:color="auto" w:fill="FFFFFF"/>
            <w:hideMark/>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850">
              <w:rPr>
                <w:rFonts w:ascii="Times New Roman" w:hAnsi="Times New Roman" w:cs="Times New Roman"/>
                <w:b/>
                <w:bCs/>
                <w:color w:val="000000"/>
                <w:sz w:val="24"/>
                <w:szCs w:val="24"/>
              </w:rPr>
              <w:t>полностью освоили</w:t>
            </w:r>
          </w:p>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850">
              <w:rPr>
                <w:rFonts w:ascii="Times New Roman" w:hAnsi="Times New Roman" w:cs="Times New Roman"/>
                <w:b/>
                <w:bCs/>
                <w:color w:val="000000"/>
                <w:sz w:val="24"/>
                <w:szCs w:val="24"/>
              </w:rPr>
              <w:t>образовательную</w:t>
            </w:r>
          </w:p>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850">
              <w:rPr>
                <w:rFonts w:ascii="Times New Roman" w:hAnsi="Times New Roman" w:cs="Times New Roman"/>
                <w:b/>
                <w:bCs/>
                <w:color w:val="000000"/>
                <w:sz w:val="24"/>
                <w:szCs w:val="24"/>
              </w:rPr>
              <w:t>программу за первое и второе</w:t>
            </w:r>
          </w:p>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850">
              <w:rPr>
                <w:rFonts w:ascii="Times New Roman" w:hAnsi="Times New Roman" w:cs="Times New Roman"/>
                <w:b/>
                <w:bCs/>
                <w:color w:val="000000"/>
                <w:sz w:val="24"/>
                <w:szCs w:val="24"/>
              </w:rPr>
              <w:t>полугодия</w:t>
            </w:r>
          </w:p>
        </w:tc>
        <w:tc>
          <w:tcPr>
            <w:tcW w:w="2060" w:type="dxa"/>
            <w:tcBorders>
              <w:top w:val="single" w:sz="6" w:space="0" w:color="auto"/>
              <w:left w:val="single" w:sz="6" w:space="0" w:color="auto"/>
              <w:bottom w:val="single" w:sz="6" w:space="0" w:color="auto"/>
              <w:right w:val="single" w:sz="6" w:space="0" w:color="auto"/>
            </w:tcBorders>
            <w:shd w:val="clear" w:color="auto" w:fill="FFFFFF"/>
            <w:hideMark/>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66850">
              <w:rPr>
                <w:rFonts w:ascii="Times New Roman" w:hAnsi="Times New Roman" w:cs="Times New Roman"/>
                <w:b/>
                <w:bCs/>
                <w:color w:val="000000"/>
                <w:sz w:val="24"/>
                <w:szCs w:val="24"/>
              </w:rPr>
              <w:t>освоили программу в необходимой степени</w:t>
            </w:r>
          </w:p>
        </w:tc>
      </w:tr>
      <w:tr w:rsidR="00166850" w:rsidRPr="00166850" w:rsidTr="00166850">
        <w:trPr>
          <w:trHeight w:val="379"/>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FFFFFF"/>
          </w:tcPr>
          <w:p w:rsidR="00166850" w:rsidRPr="00166850" w:rsidRDefault="00166850" w:rsidP="00166850">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rsidR="00166850" w:rsidRPr="00166850" w:rsidRDefault="00166850" w:rsidP="00166850">
      <w:pPr>
        <w:spacing w:after="0" w:line="240" w:lineRule="auto"/>
        <w:rPr>
          <w:rFonts w:ascii="Times New Roman" w:hAnsi="Times New Roman" w:cs="Times New Roman"/>
          <w:sz w:val="24"/>
          <w:szCs w:val="24"/>
        </w:rPr>
      </w:pPr>
    </w:p>
    <w:p w:rsidR="00166850" w:rsidRPr="00166850" w:rsidRDefault="00166850" w:rsidP="00166850">
      <w:pPr>
        <w:spacing w:after="0" w:line="240" w:lineRule="auto"/>
        <w:rPr>
          <w:rFonts w:ascii="Times New Roman" w:hAnsi="Times New Roman" w:cs="Times New Roman"/>
          <w:sz w:val="24"/>
          <w:szCs w:val="24"/>
        </w:rPr>
      </w:pPr>
    </w:p>
    <w:p w:rsidR="00166850" w:rsidRDefault="00166850" w:rsidP="00166850">
      <w:pPr>
        <w:tabs>
          <w:tab w:val="left" w:leader="underscore" w:pos="9206"/>
        </w:tabs>
        <w:ind w:firstLine="709"/>
        <w:jc w:val="both"/>
        <w:sectPr w:rsidR="00166850" w:rsidSect="00166850">
          <w:type w:val="continuous"/>
          <w:pgSz w:w="11906" w:h="16838"/>
          <w:pgMar w:top="1134" w:right="850" w:bottom="1134" w:left="1701" w:header="708" w:footer="708" w:gutter="0"/>
          <w:pgNumType w:start="2"/>
          <w:cols w:space="708"/>
          <w:docGrid w:linePitch="360"/>
        </w:sectPr>
      </w:pPr>
    </w:p>
    <w:p w:rsidR="00166850" w:rsidRDefault="00166850">
      <w:pPr>
        <w:spacing w:line="259" w:lineRule="auto"/>
        <w:rPr>
          <w:b/>
          <w:bCs/>
        </w:rPr>
      </w:pPr>
      <w:r>
        <w:rPr>
          <w:b/>
          <w:bCs/>
        </w:rPr>
        <w:lastRenderedPageBreak/>
        <w:br w:type="page"/>
      </w:r>
    </w:p>
    <w:p w:rsidR="00166850" w:rsidRPr="00166850" w:rsidRDefault="00166850" w:rsidP="00166850">
      <w:pPr>
        <w:spacing w:after="0" w:line="240" w:lineRule="auto"/>
        <w:ind w:firstLine="1701"/>
        <w:jc w:val="center"/>
        <w:rPr>
          <w:rFonts w:ascii="Times New Roman" w:hAnsi="Times New Roman" w:cs="Times New Roman"/>
          <w:sz w:val="24"/>
          <w:szCs w:val="24"/>
        </w:rPr>
      </w:pPr>
      <w:r w:rsidRPr="00166850">
        <w:rPr>
          <w:rFonts w:ascii="Times New Roman" w:hAnsi="Times New Roman" w:cs="Times New Roman"/>
          <w:b/>
          <w:bCs/>
          <w:sz w:val="24"/>
          <w:szCs w:val="24"/>
        </w:rPr>
        <w:lastRenderedPageBreak/>
        <w:t>Мониторинг освоения дополнительной общеобразовательной общеразвивающей программы</w:t>
      </w:r>
    </w:p>
    <w:p w:rsidR="00166850" w:rsidRPr="00166850" w:rsidRDefault="00166850" w:rsidP="00166850">
      <w:pPr>
        <w:spacing w:after="0" w:line="240" w:lineRule="auto"/>
        <w:ind w:left="-340" w:firstLine="709"/>
        <w:jc w:val="center"/>
        <w:rPr>
          <w:rFonts w:ascii="Times New Roman" w:hAnsi="Times New Roman" w:cs="Times New Roman"/>
          <w:sz w:val="24"/>
          <w:szCs w:val="24"/>
        </w:rPr>
      </w:pPr>
    </w:p>
    <w:tbl>
      <w:tblPr>
        <w:tblW w:w="9923" w:type="dxa"/>
        <w:tblInd w:w="-512" w:type="dxa"/>
        <w:tblLayout w:type="fixed"/>
        <w:tblCellMar>
          <w:top w:w="55" w:type="dxa"/>
          <w:left w:w="55" w:type="dxa"/>
          <w:bottom w:w="55" w:type="dxa"/>
          <w:right w:w="55" w:type="dxa"/>
        </w:tblCellMar>
        <w:tblLook w:val="0000" w:firstRow="0" w:lastRow="0" w:firstColumn="0" w:lastColumn="0" w:noHBand="0" w:noVBand="0"/>
      </w:tblPr>
      <w:tblGrid>
        <w:gridCol w:w="706"/>
        <w:gridCol w:w="2838"/>
        <w:gridCol w:w="851"/>
        <w:gridCol w:w="993"/>
        <w:gridCol w:w="1134"/>
        <w:gridCol w:w="850"/>
        <w:gridCol w:w="850"/>
        <w:gridCol w:w="709"/>
        <w:gridCol w:w="992"/>
      </w:tblGrid>
      <w:tr w:rsidR="00357B9C" w:rsidRPr="00166850" w:rsidTr="00357B9C">
        <w:trPr>
          <w:trHeight w:val="522"/>
        </w:trPr>
        <w:tc>
          <w:tcPr>
            <w:tcW w:w="706" w:type="dxa"/>
            <w:vMerge w:val="restart"/>
            <w:tcBorders>
              <w:top w:val="single" w:sz="1" w:space="0" w:color="000000"/>
              <w:left w:val="single" w:sz="1" w:space="0" w:color="000000"/>
              <w:bottom w:val="single" w:sz="1" w:space="0" w:color="000000"/>
            </w:tcBorders>
            <w:shd w:val="clear" w:color="auto" w:fill="auto"/>
          </w:tcPr>
          <w:p w:rsidR="00357B9C" w:rsidRPr="00166850" w:rsidRDefault="00357B9C"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w:t>
            </w:r>
          </w:p>
          <w:p w:rsidR="00357B9C" w:rsidRPr="00166850" w:rsidRDefault="00357B9C"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п/п</w:t>
            </w:r>
          </w:p>
        </w:tc>
        <w:tc>
          <w:tcPr>
            <w:tcW w:w="2838" w:type="dxa"/>
            <w:vMerge w:val="restart"/>
            <w:tcBorders>
              <w:top w:val="single" w:sz="1" w:space="0" w:color="000000"/>
              <w:left w:val="single" w:sz="1" w:space="0" w:color="000000"/>
              <w:bottom w:val="single" w:sz="1" w:space="0" w:color="000000"/>
            </w:tcBorders>
            <w:shd w:val="clear" w:color="auto" w:fill="auto"/>
          </w:tcPr>
          <w:p w:rsidR="00357B9C" w:rsidRPr="00166850" w:rsidRDefault="00357B9C" w:rsidP="00166850">
            <w:pPr>
              <w:pStyle w:val="a7"/>
              <w:snapToGrid w:val="0"/>
              <w:spacing w:after="0" w:line="240" w:lineRule="auto"/>
              <w:ind w:firstLine="54"/>
              <w:jc w:val="center"/>
              <w:rPr>
                <w:rFonts w:ascii="Times New Roman" w:hAnsi="Times New Roman" w:cs="Times New Roman"/>
                <w:sz w:val="24"/>
                <w:szCs w:val="24"/>
              </w:rPr>
            </w:pPr>
          </w:p>
          <w:p w:rsidR="00357B9C" w:rsidRPr="00166850" w:rsidRDefault="00357B9C" w:rsidP="00166850">
            <w:pPr>
              <w:pStyle w:val="a7"/>
              <w:spacing w:after="0" w:line="240" w:lineRule="auto"/>
              <w:ind w:firstLine="54"/>
              <w:jc w:val="center"/>
              <w:rPr>
                <w:rFonts w:ascii="Times New Roman" w:hAnsi="Times New Roman" w:cs="Times New Roman"/>
                <w:sz w:val="24"/>
                <w:szCs w:val="24"/>
              </w:rPr>
            </w:pPr>
            <w:r w:rsidRPr="00166850">
              <w:rPr>
                <w:rFonts w:ascii="Times New Roman" w:hAnsi="Times New Roman" w:cs="Times New Roman"/>
                <w:sz w:val="24"/>
                <w:szCs w:val="24"/>
              </w:rPr>
              <w:t>Ф.И.</w:t>
            </w:r>
          </w:p>
          <w:p w:rsidR="00357B9C" w:rsidRPr="00166850" w:rsidRDefault="00357B9C" w:rsidP="00166850">
            <w:pPr>
              <w:pStyle w:val="a7"/>
              <w:spacing w:after="0" w:line="240" w:lineRule="auto"/>
              <w:ind w:firstLine="54"/>
              <w:jc w:val="center"/>
              <w:rPr>
                <w:rFonts w:ascii="Times New Roman" w:hAnsi="Times New Roman" w:cs="Times New Roman"/>
                <w:sz w:val="24"/>
                <w:szCs w:val="24"/>
              </w:rPr>
            </w:pPr>
          </w:p>
        </w:tc>
        <w:tc>
          <w:tcPr>
            <w:tcW w:w="851" w:type="dxa"/>
            <w:vMerge w:val="restart"/>
            <w:tcBorders>
              <w:top w:val="single" w:sz="1" w:space="0" w:color="000000"/>
              <w:left w:val="single" w:sz="1" w:space="0" w:color="000000"/>
              <w:right w:val="single" w:sz="4" w:space="0" w:color="auto"/>
            </w:tcBorders>
            <w:shd w:val="clear" w:color="auto" w:fill="auto"/>
            <w:textDirection w:val="btLr"/>
          </w:tcPr>
          <w:p w:rsidR="00357B9C" w:rsidRPr="00166850" w:rsidRDefault="00357B9C" w:rsidP="00357B9C">
            <w:pPr>
              <w:pStyle w:val="a7"/>
              <w:spacing w:after="0" w:line="240" w:lineRule="auto"/>
              <w:ind w:right="113" w:firstLine="54"/>
              <w:jc w:val="center"/>
              <w:rPr>
                <w:rFonts w:ascii="Times New Roman" w:hAnsi="Times New Roman" w:cs="Times New Roman"/>
                <w:sz w:val="24"/>
                <w:szCs w:val="24"/>
              </w:rPr>
            </w:pPr>
            <w:r w:rsidRPr="00166850">
              <w:rPr>
                <w:rFonts w:ascii="Times New Roman" w:hAnsi="Times New Roman" w:cs="Times New Roman"/>
                <w:sz w:val="24"/>
                <w:szCs w:val="24"/>
              </w:rPr>
              <w:t>Теория</w:t>
            </w:r>
          </w:p>
        </w:tc>
        <w:tc>
          <w:tcPr>
            <w:tcW w:w="993" w:type="dxa"/>
            <w:vMerge w:val="restart"/>
            <w:tcBorders>
              <w:top w:val="single" w:sz="1" w:space="0" w:color="000000"/>
              <w:left w:val="single" w:sz="4" w:space="0" w:color="auto"/>
              <w:right w:val="single" w:sz="1" w:space="0" w:color="000000"/>
            </w:tcBorders>
            <w:shd w:val="clear" w:color="auto" w:fill="auto"/>
            <w:textDirection w:val="btLr"/>
          </w:tcPr>
          <w:p w:rsidR="00357B9C" w:rsidRPr="00166850" w:rsidRDefault="00357B9C" w:rsidP="00357B9C">
            <w:pPr>
              <w:pStyle w:val="a7"/>
              <w:spacing w:after="0" w:line="240" w:lineRule="auto"/>
              <w:ind w:right="113" w:firstLine="54"/>
              <w:jc w:val="center"/>
              <w:rPr>
                <w:rFonts w:ascii="Times New Roman" w:hAnsi="Times New Roman" w:cs="Times New Roman"/>
                <w:sz w:val="24"/>
                <w:szCs w:val="24"/>
              </w:rPr>
            </w:pPr>
            <w:r w:rsidRPr="00166850">
              <w:rPr>
                <w:rFonts w:ascii="Times New Roman" w:hAnsi="Times New Roman" w:cs="Times New Roman"/>
                <w:sz w:val="24"/>
                <w:szCs w:val="24"/>
              </w:rPr>
              <w:t xml:space="preserve">Практика </w:t>
            </w:r>
          </w:p>
        </w:tc>
        <w:tc>
          <w:tcPr>
            <w:tcW w:w="1134" w:type="dxa"/>
            <w:vMerge w:val="restart"/>
            <w:tcBorders>
              <w:top w:val="single" w:sz="1" w:space="0" w:color="000000"/>
              <w:left w:val="single" w:sz="4" w:space="0" w:color="auto"/>
              <w:right w:val="single" w:sz="4" w:space="0" w:color="auto"/>
            </w:tcBorders>
            <w:textDirection w:val="btLr"/>
          </w:tcPr>
          <w:p w:rsidR="00357B9C" w:rsidRPr="00166850" w:rsidRDefault="00357B9C" w:rsidP="00357B9C">
            <w:pPr>
              <w:spacing w:after="0" w:line="240" w:lineRule="auto"/>
              <w:ind w:left="113" w:right="113"/>
              <w:jc w:val="center"/>
              <w:rPr>
                <w:rFonts w:ascii="Times New Roman" w:hAnsi="Times New Roman" w:cs="Times New Roman"/>
                <w:color w:val="000000"/>
                <w:sz w:val="24"/>
                <w:szCs w:val="24"/>
              </w:rPr>
            </w:pPr>
            <w:r w:rsidRPr="00166850">
              <w:rPr>
                <w:rFonts w:ascii="Times New Roman" w:hAnsi="Times New Roman" w:cs="Times New Roman"/>
                <w:bCs/>
                <w:color w:val="000000"/>
                <w:sz w:val="24"/>
                <w:szCs w:val="24"/>
              </w:rPr>
              <w:t>уровень успеваемости</w:t>
            </w:r>
            <w:r w:rsidRPr="00166850">
              <w:rPr>
                <w:rFonts w:ascii="Times New Roman" w:hAnsi="Times New Roman" w:cs="Times New Roman"/>
                <w:color w:val="000000"/>
                <w:sz w:val="24"/>
                <w:szCs w:val="24"/>
              </w:rPr>
              <w:t xml:space="preserve">* </w:t>
            </w:r>
            <w:r w:rsidRPr="00166850">
              <w:rPr>
                <w:rFonts w:ascii="Times New Roman" w:hAnsi="Times New Roman" w:cs="Times New Roman"/>
                <w:bCs/>
                <w:color w:val="000000"/>
                <w:sz w:val="24"/>
                <w:szCs w:val="24"/>
              </w:rPr>
              <w:t xml:space="preserve"> (%)</w:t>
            </w:r>
          </w:p>
        </w:tc>
        <w:tc>
          <w:tcPr>
            <w:tcW w:w="2409" w:type="dxa"/>
            <w:gridSpan w:val="3"/>
            <w:tcBorders>
              <w:top w:val="single" w:sz="1" w:space="0" w:color="000000"/>
              <w:left w:val="single" w:sz="4" w:space="0" w:color="auto"/>
              <w:bottom w:val="single" w:sz="4" w:space="0" w:color="auto"/>
              <w:right w:val="single" w:sz="1" w:space="0" w:color="000000"/>
            </w:tcBorders>
            <w:shd w:val="clear" w:color="auto" w:fill="auto"/>
          </w:tcPr>
          <w:p w:rsidR="00357B9C" w:rsidRPr="00166850" w:rsidRDefault="00357B9C" w:rsidP="00166850">
            <w:pPr>
              <w:spacing w:after="0" w:line="240" w:lineRule="auto"/>
              <w:jc w:val="center"/>
              <w:rPr>
                <w:rFonts w:ascii="Times New Roman" w:hAnsi="Times New Roman" w:cs="Times New Roman"/>
                <w:color w:val="000000"/>
                <w:sz w:val="24"/>
                <w:szCs w:val="24"/>
              </w:rPr>
            </w:pPr>
            <w:r w:rsidRPr="00166850">
              <w:rPr>
                <w:rFonts w:ascii="Times New Roman" w:hAnsi="Times New Roman" w:cs="Times New Roman"/>
                <w:color w:val="000000"/>
                <w:sz w:val="24"/>
                <w:szCs w:val="24"/>
              </w:rPr>
              <w:t>Уровень сформированности основных общеучебных компетенций</w:t>
            </w:r>
          </w:p>
        </w:tc>
        <w:tc>
          <w:tcPr>
            <w:tcW w:w="992" w:type="dxa"/>
            <w:vMerge w:val="restart"/>
            <w:tcBorders>
              <w:top w:val="single" w:sz="1" w:space="0" w:color="000000"/>
              <w:left w:val="single" w:sz="4" w:space="0" w:color="auto"/>
              <w:right w:val="single" w:sz="1" w:space="0" w:color="000000"/>
            </w:tcBorders>
            <w:shd w:val="clear" w:color="auto" w:fill="auto"/>
            <w:textDirection w:val="btLr"/>
          </w:tcPr>
          <w:p w:rsidR="00357B9C" w:rsidRPr="00166850" w:rsidRDefault="00357B9C" w:rsidP="00357B9C">
            <w:pPr>
              <w:pStyle w:val="a7"/>
              <w:spacing w:after="0" w:line="240" w:lineRule="auto"/>
              <w:ind w:right="113" w:firstLine="54"/>
              <w:jc w:val="center"/>
              <w:rPr>
                <w:rFonts w:ascii="Times New Roman" w:hAnsi="Times New Roman" w:cs="Times New Roman"/>
                <w:sz w:val="24"/>
                <w:szCs w:val="24"/>
              </w:rPr>
            </w:pPr>
            <w:r w:rsidRPr="00166850">
              <w:rPr>
                <w:rFonts w:ascii="Times New Roman" w:hAnsi="Times New Roman" w:cs="Times New Roman"/>
                <w:bCs/>
                <w:color w:val="000000"/>
                <w:sz w:val="24"/>
                <w:szCs w:val="24"/>
              </w:rPr>
              <w:t>уровень качества обученности</w:t>
            </w:r>
            <w:r w:rsidRPr="00166850">
              <w:rPr>
                <w:rFonts w:ascii="Times New Roman" w:hAnsi="Times New Roman" w:cs="Times New Roman"/>
                <w:color w:val="000000"/>
                <w:sz w:val="24"/>
                <w:szCs w:val="24"/>
              </w:rPr>
              <w:t>**</w:t>
            </w:r>
            <w:r w:rsidRPr="00166850">
              <w:rPr>
                <w:rFonts w:ascii="Times New Roman" w:hAnsi="Times New Roman" w:cs="Times New Roman"/>
                <w:bCs/>
                <w:color w:val="000000"/>
                <w:sz w:val="24"/>
                <w:szCs w:val="24"/>
              </w:rPr>
              <w:t xml:space="preserve"> (%)</w:t>
            </w:r>
          </w:p>
        </w:tc>
      </w:tr>
      <w:tr w:rsidR="00357B9C" w:rsidRPr="00166850" w:rsidTr="00357B9C">
        <w:trPr>
          <w:cantSplit/>
          <w:trHeight w:val="1134"/>
        </w:trPr>
        <w:tc>
          <w:tcPr>
            <w:tcW w:w="706" w:type="dxa"/>
            <w:vMerge/>
            <w:tcBorders>
              <w:top w:val="single" w:sz="1" w:space="0" w:color="000000"/>
              <w:left w:val="single" w:sz="1" w:space="0" w:color="000000"/>
              <w:bottom w:val="single" w:sz="1" w:space="0" w:color="000000"/>
            </w:tcBorders>
            <w:shd w:val="clear" w:color="auto" w:fill="auto"/>
          </w:tcPr>
          <w:p w:rsidR="00357B9C" w:rsidRPr="00166850" w:rsidRDefault="00357B9C" w:rsidP="00166850">
            <w:pPr>
              <w:pStyle w:val="a7"/>
              <w:spacing w:after="0" w:line="240" w:lineRule="auto"/>
              <w:jc w:val="center"/>
              <w:rPr>
                <w:rFonts w:ascii="Times New Roman" w:hAnsi="Times New Roman" w:cs="Times New Roman"/>
                <w:sz w:val="24"/>
                <w:szCs w:val="24"/>
              </w:rPr>
            </w:pPr>
          </w:p>
        </w:tc>
        <w:tc>
          <w:tcPr>
            <w:tcW w:w="2838" w:type="dxa"/>
            <w:vMerge/>
            <w:tcBorders>
              <w:top w:val="single" w:sz="1" w:space="0" w:color="000000"/>
              <w:left w:val="single" w:sz="1" w:space="0" w:color="000000"/>
              <w:bottom w:val="single" w:sz="1" w:space="0" w:color="000000"/>
            </w:tcBorders>
            <w:shd w:val="clear" w:color="auto" w:fill="auto"/>
          </w:tcPr>
          <w:p w:rsidR="00357B9C" w:rsidRPr="00166850" w:rsidRDefault="00357B9C" w:rsidP="00166850">
            <w:pPr>
              <w:pStyle w:val="a7"/>
              <w:snapToGrid w:val="0"/>
              <w:spacing w:after="0" w:line="240" w:lineRule="auto"/>
              <w:ind w:firstLine="54"/>
              <w:jc w:val="center"/>
              <w:rPr>
                <w:rFonts w:ascii="Times New Roman" w:hAnsi="Times New Roman" w:cs="Times New Roman"/>
                <w:sz w:val="24"/>
                <w:szCs w:val="24"/>
              </w:rPr>
            </w:pPr>
          </w:p>
        </w:tc>
        <w:tc>
          <w:tcPr>
            <w:tcW w:w="851" w:type="dxa"/>
            <w:vMerge/>
            <w:tcBorders>
              <w:left w:val="single" w:sz="1" w:space="0" w:color="000000"/>
              <w:bottom w:val="single" w:sz="1" w:space="0" w:color="000000"/>
              <w:right w:val="single" w:sz="4" w:space="0" w:color="auto"/>
            </w:tcBorders>
            <w:shd w:val="clear" w:color="auto" w:fill="auto"/>
          </w:tcPr>
          <w:p w:rsidR="00357B9C" w:rsidRPr="00166850" w:rsidRDefault="00357B9C" w:rsidP="00166850">
            <w:pPr>
              <w:pStyle w:val="a7"/>
              <w:spacing w:after="0" w:line="240" w:lineRule="auto"/>
              <w:ind w:firstLine="54"/>
              <w:jc w:val="center"/>
              <w:rPr>
                <w:rFonts w:ascii="Times New Roman" w:hAnsi="Times New Roman" w:cs="Times New Roman"/>
                <w:sz w:val="24"/>
                <w:szCs w:val="24"/>
              </w:rPr>
            </w:pPr>
          </w:p>
        </w:tc>
        <w:tc>
          <w:tcPr>
            <w:tcW w:w="993" w:type="dxa"/>
            <w:vMerge/>
            <w:tcBorders>
              <w:left w:val="single" w:sz="4" w:space="0" w:color="auto"/>
              <w:bottom w:val="single" w:sz="1" w:space="0" w:color="000000"/>
              <w:right w:val="single" w:sz="1" w:space="0" w:color="000000"/>
            </w:tcBorders>
            <w:shd w:val="clear" w:color="auto" w:fill="auto"/>
          </w:tcPr>
          <w:p w:rsidR="00357B9C" w:rsidRPr="00166850" w:rsidRDefault="00357B9C" w:rsidP="00166850">
            <w:pPr>
              <w:pStyle w:val="a7"/>
              <w:spacing w:after="0" w:line="240" w:lineRule="auto"/>
              <w:ind w:firstLine="54"/>
              <w:jc w:val="center"/>
              <w:rPr>
                <w:rFonts w:ascii="Times New Roman" w:hAnsi="Times New Roman" w:cs="Times New Roman"/>
                <w:sz w:val="24"/>
                <w:szCs w:val="24"/>
              </w:rPr>
            </w:pPr>
          </w:p>
        </w:tc>
        <w:tc>
          <w:tcPr>
            <w:tcW w:w="1134" w:type="dxa"/>
            <w:vMerge/>
            <w:tcBorders>
              <w:left w:val="single" w:sz="4" w:space="0" w:color="auto"/>
              <w:bottom w:val="single" w:sz="1" w:space="0" w:color="000000"/>
              <w:right w:val="single" w:sz="4" w:space="0" w:color="auto"/>
            </w:tcBorders>
          </w:tcPr>
          <w:p w:rsidR="00357B9C" w:rsidRPr="00166850" w:rsidRDefault="00357B9C" w:rsidP="00166850">
            <w:pPr>
              <w:pStyle w:val="a7"/>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1" w:space="0" w:color="000000"/>
              <w:right w:val="single" w:sz="1" w:space="0" w:color="000000"/>
            </w:tcBorders>
            <w:shd w:val="clear" w:color="auto" w:fill="auto"/>
            <w:textDirection w:val="btLr"/>
          </w:tcPr>
          <w:p w:rsidR="00357B9C" w:rsidRPr="00166850" w:rsidRDefault="00357B9C" w:rsidP="00357B9C">
            <w:pPr>
              <w:pStyle w:val="a7"/>
              <w:spacing w:after="0" w:line="240" w:lineRule="auto"/>
              <w:ind w:right="113" w:firstLine="54"/>
              <w:jc w:val="center"/>
              <w:rPr>
                <w:rFonts w:ascii="Times New Roman" w:hAnsi="Times New Roman" w:cs="Times New Roman"/>
                <w:sz w:val="24"/>
                <w:szCs w:val="24"/>
              </w:rPr>
            </w:pPr>
            <w:r w:rsidRPr="00166850">
              <w:rPr>
                <w:rFonts w:ascii="Times New Roman" w:hAnsi="Times New Roman" w:cs="Times New Roman"/>
                <w:sz w:val="24"/>
                <w:szCs w:val="24"/>
              </w:rPr>
              <w:t>Информационная</w:t>
            </w:r>
          </w:p>
        </w:tc>
        <w:tc>
          <w:tcPr>
            <w:tcW w:w="850" w:type="dxa"/>
            <w:tcBorders>
              <w:top w:val="single" w:sz="4" w:space="0" w:color="auto"/>
              <w:left w:val="single" w:sz="4" w:space="0" w:color="auto"/>
              <w:bottom w:val="single" w:sz="1" w:space="0" w:color="000000"/>
              <w:right w:val="single" w:sz="1" w:space="0" w:color="000000"/>
            </w:tcBorders>
            <w:shd w:val="clear" w:color="auto" w:fill="auto"/>
            <w:textDirection w:val="btLr"/>
          </w:tcPr>
          <w:p w:rsidR="00357B9C" w:rsidRPr="00166850" w:rsidRDefault="00357B9C" w:rsidP="00357B9C">
            <w:pPr>
              <w:pStyle w:val="a7"/>
              <w:spacing w:after="0" w:line="240" w:lineRule="auto"/>
              <w:ind w:right="113" w:firstLine="54"/>
              <w:jc w:val="center"/>
              <w:rPr>
                <w:rFonts w:ascii="Times New Roman" w:hAnsi="Times New Roman" w:cs="Times New Roman"/>
                <w:sz w:val="24"/>
                <w:szCs w:val="24"/>
              </w:rPr>
            </w:pPr>
            <w:r w:rsidRPr="00166850">
              <w:rPr>
                <w:rFonts w:ascii="Times New Roman" w:hAnsi="Times New Roman" w:cs="Times New Roman"/>
                <w:sz w:val="24"/>
                <w:szCs w:val="24"/>
              </w:rPr>
              <w:t>Коммуникативная</w:t>
            </w:r>
          </w:p>
        </w:tc>
        <w:tc>
          <w:tcPr>
            <w:tcW w:w="709" w:type="dxa"/>
            <w:tcBorders>
              <w:top w:val="single" w:sz="4" w:space="0" w:color="auto"/>
              <w:left w:val="single" w:sz="4" w:space="0" w:color="auto"/>
              <w:bottom w:val="single" w:sz="1" w:space="0" w:color="000000"/>
              <w:right w:val="single" w:sz="1" w:space="0" w:color="000000"/>
            </w:tcBorders>
            <w:shd w:val="clear" w:color="auto" w:fill="auto"/>
            <w:textDirection w:val="btLr"/>
          </w:tcPr>
          <w:p w:rsidR="00357B9C" w:rsidRPr="00166850" w:rsidRDefault="00357B9C" w:rsidP="00357B9C">
            <w:pPr>
              <w:pStyle w:val="a7"/>
              <w:spacing w:after="0" w:line="240" w:lineRule="auto"/>
              <w:ind w:right="113" w:firstLine="54"/>
              <w:jc w:val="center"/>
              <w:rPr>
                <w:rFonts w:ascii="Times New Roman" w:hAnsi="Times New Roman" w:cs="Times New Roman"/>
                <w:sz w:val="24"/>
                <w:szCs w:val="24"/>
              </w:rPr>
            </w:pPr>
            <w:r w:rsidRPr="00166850">
              <w:rPr>
                <w:rFonts w:ascii="Times New Roman" w:hAnsi="Times New Roman" w:cs="Times New Roman"/>
                <w:sz w:val="24"/>
                <w:szCs w:val="24"/>
              </w:rPr>
              <w:t>Организационная</w:t>
            </w:r>
          </w:p>
        </w:tc>
        <w:tc>
          <w:tcPr>
            <w:tcW w:w="992" w:type="dxa"/>
            <w:vMerge/>
            <w:tcBorders>
              <w:left w:val="single" w:sz="4" w:space="0" w:color="auto"/>
              <w:bottom w:val="single" w:sz="1" w:space="0" w:color="000000"/>
              <w:right w:val="single" w:sz="1" w:space="0" w:color="000000"/>
            </w:tcBorders>
            <w:shd w:val="clear" w:color="auto" w:fill="auto"/>
          </w:tcPr>
          <w:p w:rsidR="00357B9C" w:rsidRPr="00166850" w:rsidRDefault="00357B9C" w:rsidP="00166850">
            <w:pPr>
              <w:pStyle w:val="a7"/>
              <w:spacing w:after="0" w:line="240" w:lineRule="auto"/>
              <w:ind w:firstLine="54"/>
              <w:jc w:val="center"/>
              <w:rPr>
                <w:rFonts w:ascii="Times New Roman" w:hAnsi="Times New Roman" w:cs="Times New Roman"/>
                <w:sz w:val="24"/>
                <w:szCs w:val="24"/>
              </w:rPr>
            </w:pPr>
          </w:p>
        </w:tc>
      </w:tr>
      <w:tr w:rsidR="00166850" w:rsidRPr="00166850" w:rsidTr="00357B9C">
        <w:trPr>
          <w:cantSplit/>
          <w:trHeight w:val="1134"/>
        </w:trPr>
        <w:tc>
          <w:tcPr>
            <w:tcW w:w="706" w:type="dxa"/>
            <w:vMerge/>
            <w:tcBorders>
              <w:top w:val="single" w:sz="1" w:space="0" w:color="000000"/>
              <w:left w:val="single" w:sz="1" w:space="0" w:color="000000"/>
              <w:bottom w:val="single" w:sz="1" w:space="0" w:color="000000"/>
            </w:tcBorders>
            <w:shd w:val="clear" w:color="auto" w:fill="auto"/>
          </w:tcPr>
          <w:p w:rsidR="00166850" w:rsidRPr="00166850" w:rsidRDefault="00166850" w:rsidP="00166850">
            <w:pPr>
              <w:pStyle w:val="a7"/>
              <w:snapToGrid w:val="0"/>
              <w:spacing w:after="0" w:line="240" w:lineRule="auto"/>
              <w:jc w:val="center"/>
              <w:rPr>
                <w:rFonts w:ascii="Times New Roman" w:hAnsi="Times New Roman" w:cs="Times New Roman"/>
                <w:sz w:val="24"/>
                <w:szCs w:val="24"/>
              </w:rPr>
            </w:pPr>
          </w:p>
        </w:tc>
        <w:tc>
          <w:tcPr>
            <w:tcW w:w="2838" w:type="dxa"/>
            <w:vMerge/>
            <w:tcBorders>
              <w:top w:val="single" w:sz="1" w:space="0" w:color="000000"/>
              <w:left w:val="single" w:sz="1" w:space="0" w:color="000000"/>
              <w:bottom w:val="single" w:sz="1" w:space="0" w:color="000000"/>
            </w:tcBorders>
            <w:shd w:val="clear" w:color="auto" w:fill="auto"/>
          </w:tcPr>
          <w:p w:rsidR="00166850" w:rsidRPr="00166850" w:rsidRDefault="00166850" w:rsidP="00166850">
            <w:pPr>
              <w:pStyle w:val="a7"/>
              <w:snapToGrid w:val="0"/>
              <w:spacing w:after="0" w:line="240" w:lineRule="auto"/>
              <w:ind w:firstLine="54"/>
              <w:jc w:val="center"/>
              <w:rPr>
                <w:rFonts w:ascii="Times New Roman" w:hAnsi="Times New Roman" w:cs="Times New Roman"/>
                <w:sz w:val="24"/>
                <w:szCs w:val="24"/>
              </w:rPr>
            </w:pPr>
          </w:p>
        </w:tc>
        <w:tc>
          <w:tcPr>
            <w:tcW w:w="851" w:type="dxa"/>
            <w:tcBorders>
              <w:left w:val="single" w:sz="1" w:space="0" w:color="000000"/>
              <w:bottom w:val="single" w:sz="1" w:space="0" w:color="000000"/>
              <w:right w:val="single" w:sz="4" w:space="0" w:color="auto"/>
            </w:tcBorders>
            <w:shd w:val="clear" w:color="auto" w:fill="auto"/>
            <w:textDirection w:val="btLr"/>
          </w:tcPr>
          <w:p w:rsidR="00166850" w:rsidRPr="00166850" w:rsidRDefault="00166850" w:rsidP="00357B9C">
            <w:pPr>
              <w:pStyle w:val="ae"/>
              <w:ind w:right="113" w:firstLine="26"/>
              <w:jc w:val="center"/>
              <w:rPr>
                <w:rFonts w:ascii="Times New Roman" w:hAnsi="Times New Roman"/>
                <w:sz w:val="24"/>
                <w:szCs w:val="24"/>
              </w:rPr>
            </w:pPr>
            <w:r w:rsidRPr="00166850">
              <w:rPr>
                <w:rFonts w:ascii="Times New Roman" w:hAnsi="Times New Roman"/>
                <w:sz w:val="24"/>
                <w:szCs w:val="24"/>
              </w:rPr>
              <w:t>В-3, С-2, Н-1</w:t>
            </w:r>
          </w:p>
        </w:tc>
        <w:tc>
          <w:tcPr>
            <w:tcW w:w="993" w:type="dxa"/>
            <w:tcBorders>
              <w:left w:val="single" w:sz="4" w:space="0" w:color="auto"/>
              <w:bottom w:val="single" w:sz="1" w:space="0" w:color="000000"/>
              <w:right w:val="single" w:sz="4" w:space="0" w:color="auto"/>
            </w:tcBorders>
            <w:shd w:val="clear" w:color="auto" w:fill="auto"/>
            <w:textDirection w:val="btLr"/>
          </w:tcPr>
          <w:p w:rsidR="00166850" w:rsidRPr="00166850" w:rsidRDefault="00166850" w:rsidP="00357B9C">
            <w:pPr>
              <w:pStyle w:val="ae"/>
              <w:ind w:right="113" w:firstLine="26"/>
              <w:jc w:val="center"/>
              <w:rPr>
                <w:rFonts w:ascii="Times New Roman" w:hAnsi="Times New Roman"/>
                <w:sz w:val="24"/>
                <w:szCs w:val="24"/>
              </w:rPr>
            </w:pPr>
            <w:r w:rsidRPr="00166850">
              <w:rPr>
                <w:rFonts w:ascii="Times New Roman" w:hAnsi="Times New Roman"/>
                <w:sz w:val="24"/>
                <w:szCs w:val="24"/>
              </w:rPr>
              <w:t>В-3, С-2, Н-1</w:t>
            </w:r>
          </w:p>
        </w:tc>
        <w:tc>
          <w:tcPr>
            <w:tcW w:w="1134" w:type="dxa"/>
            <w:tcBorders>
              <w:left w:val="single" w:sz="4" w:space="0" w:color="auto"/>
              <w:bottom w:val="single" w:sz="1" w:space="0" w:color="000000"/>
              <w:right w:val="single" w:sz="4" w:space="0" w:color="auto"/>
            </w:tcBorders>
            <w:textDirection w:val="btLr"/>
          </w:tcPr>
          <w:p w:rsidR="00166850" w:rsidRPr="00166850" w:rsidRDefault="00166850" w:rsidP="00357B9C">
            <w:pPr>
              <w:pStyle w:val="ae"/>
              <w:ind w:right="113" w:firstLine="26"/>
              <w:jc w:val="center"/>
              <w:rPr>
                <w:rFonts w:ascii="Times New Roman" w:hAnsi="Times New Roman"/>
                <w:sz w:val="24"/>
                <w:szCs w:val="24"/>
              </w:rPr>
            </w:pPr>
            <w:r w:rsidRPr="00166850">
              <w:rPr>
                <w:rFonts w:ascii="Times New Roman" w:hAnsi="Times New Roman"/>
                <w:sz w:val="24"/>
                <w:szCs w:val="24"/>
              </w:rPr>
              <w:t>∑ (В+С+Н)</w:t>
            </w:r>
          </w:p>
          <w:p w:rsidR="00166850" w:rsidRPr="00166850" w:rsidRDefault="00166850" w:rsidP="00357B9C">
            <w:pPr>
              <w:pStyle w:val="ae"/>
              <w:ind w:right="113" w:firstLine="26"/>
              <w:jc w:val="center"/>
              <w:rPr>
                <w:rFonts w:ascii="Times New Roman" w:hAnsi="Times New Roman"/>
                <w:sz w:val="24"/>
                <w:szCs w:val="24"/>
              </w:rPr>
            </w:pPr>
            <w:r w:rsidRPr="00166850">
              <w:rPr>
                <w:rFonts w:ascii="Times New Roman" w:hAnsi="Times New Roman"/>
                <w:sz w:val="24"/>
                <w:szCs w:val="24"/>
              </w:rPr>
              <w:t>кол-во обуч-ся</w:t>
            </w:r>
          </w:p>
        </w:tc>
        <w:tc>
          <w:tcPr>
            <w:tcW w:w="850" w:type="dxa"/>
            <w:tcBorders>
              <w:left w:val="single" w:sz="4" w:space="0" w:color="auto"/>
              <w:bottom w:val="single" w:sz="1" w:space="0" w:color="000000"/>
              <w:right w:val="single" w:sz="4" w:space="0" w:color="auto"/>
            </w:tcBorders>
            <w:shd w:val="clear" w:color="auto" w:fill="auto"/>
            <w:textDirection w:val="btLr"/>
          </w:tcPr>
          <w:p w:rsidR="00166850" w:rsidRPr="00166850" w:rsidRDefault="00166850" w:rsidP="00357B9C">
            <w:pPr>
              <w:pStyle w:val="ae"/>
              <w:ind w:right="113" w:firstLine="26"/>
              <w:jc w:val="center"/>
              <w:rPr>
                <w:rFonts w:ascii="Times New Roman" w:hAnsi="Times New Roman"/>
                <w:sz w:val="24"/>
                <w:szCs w:val="24"/>
              </w:rPr>
            </w:pPr>
            <w:r w:rsidRPr="00166850">
              <w:rPr>
                <w:rFonts w:ascii="Times New Roman" w:hAnsi="Times New Roman"/>
                <w:sz w:val="24"/>
                <w:szCs w:val="24"/>
              </w:rPr>
              <w:t>В-3, С-2, Н-1</w:t>
            </w:r>
          </w:p>
        </w:tc>
        <w:tc>
          <w:tcPr>
            <w:tcW w:w="850" w:type="dxa"/>
            <w:tcBorders>
              <w:left w:val="single" w:sz="4" w:space="0" w:color="auto"/>
              <w:bottom w:val="single" w:sz="1" w:space="0" w:color="000000"/>
              <w:right w:val="single" w:sz="4" w:space="0" w:color="auto"/>
            </w:tcBorders>
            <w:shd w:val="clear" w:color="auto" w:fill="auto"/>
            <w:textDirection w:val="btLr"/>
          </w:tcPr>
          <w:p w:rsidR="00166850" w:rsidRPr="00166850" w:rsidRDefault="00166850" w:rsidP="00357B9C">
            <w:pPr>
              <w:pStyle w:val="ae"/>
              <w:ind w:right="113" w:firstLine="26"/>
              <w:jc w:val="center"/>
              <w:rPr>
                <w:rFonts w:ascii="Times New Roman" w:hAnsi="Times New Roman"/>
                <w:sz w:val="24"/>
                <w:szCs w:val="24"/>
              </w:rPr>
            </w:pPr>
            <w:r w:rsidRPr="00166850">
              <w:rPr>
                <w:rFonts w:ascii="Times New Roman" w:hAnsi="Times New Roman"/>
                <w:sz w:val="24"/>
                <w:szCs w:val="24"/>
              </w:rPr>
              <w:t>В-3, С-2, Н-1</w:t>
            </w:r>
          </w:p>
        </w:tc>
        <w:tc>
          <w:tcPr>
            <w:tcW w:w="709" w:type="dxa"/>
            <w:tcBorders>
              <w:left w:val="single" w:sz="4" w:space="0" w:color="auto"/>
              <w:bottom w:val="single" w:sz="1" w:space="0" w:color="000000"/>
              <w:right w:val="single" w:sz="4" w:space="0" w:color="auto"/>
            </w:tcBorders>
            <w:shd w:val="clear" w:color="auto" w:fill="auto"/>
            <w:textDirection w:val="btLr"/>
          </w:tcPr>
          <w:p w:rsidR="00166850" w:rsidRPr="00166850" w:rsidRDefault="00166850" w:rsidP="00357B9C">
            <w:pPr>
              <w:pStyle w:val="ae"/>
              <w:ind w:right="113" w:firstLine="26"/>
              <w:jc w:val="center"/>
              <w:rPr>
                <w:rFonts w:ascii="Times New Roman" w:hAnsi="Times New Roman"/>
                <w:sz w:val="24"/>
                <w:szCs w:val="24"/>
              </w:rPr>
            </w:pPr>
            <w:r w:rsidRPr="00166850">
              <w:rPr>
                <w:rFonts w:ascii="Times New Roman" w:hAnsi="Times New Roman"/>
                <w:sz w:val="24"/>
                <w:szCs w:val="24"/>
              </w:rPr>
              <w:t>В-3, С-2, Н-1</w:t>
            </w:r>
          </w:p>
        </w:tc>
        <w:tc>
          <w:tcPr>
            <w:tcW w:w="992" w:type="dxa"/>
            <w:tcBorders>
              <w:left w:val="single" w:sz="4" w:space="0" w:color="auto"/>
              <w:bottom w:val="single" w:sz="1" w:space="0" w:color="000000"/>
              <w:right w:val="single" w:sz="1" w:space="0" w:color="000000"/>
            </w:tcBorders>
            <w:shd w:val="clear" w:color="auto" w:fill="auto"/>
            <w:textDirection w:val="btLr"/>
          </w:tcPr>
          <w:p w:rsidR="00166850" w:rsidRPr="00166850" w:rsidRDefault="00166850" w:rsidP="00357B9C">
            <w:pPr>
              <w:pStyle w:val="a7"/>
              <w:spacing w:after="0" w:line="240" w:lineRule="auto"/>
              <w:ind w:right="113" w:firstLine="54"/>
              <w:jc w:val="center"/>
              <w:rPr>
                <w:rFonts w:ascii="Times New Roman" w:hAnsi="Times New Roman" w:cs="Times New Roman"/>
                <w:sz w:val="24"/>
                <w:szCs w:val="24"/>
              </w:rPr>
            </w:pPr>
            <w:r w:rsidRPr="00166850">
              <w:rPr>
                <w:rFonts w:ascii="Times New Roman" w:hAnsi="Times New Roman" w:cs="Times New Roman"/>
                <w:sz w:val="24"/>
                <w:szCs w:val="24"/>
              </w:rPr>
              <w:t>∑ В+С, кол-во обуч-ся</w:t>
            </w: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1</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jc w:val="center"/>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2</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3</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jc w:val="center"/>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4</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5</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jc w:val="center"/>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6</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7</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jc w:val="center"/>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8</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9</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jc w:val="center"/>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10</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11</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jc w:val="center"/>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12</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13</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jc w:val="center"/>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14</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ind w:firstLine="485"/>
              <w:jc w:val="both"/>
              <w:rPr>
                <w:rFonts w:ascii="Times New Roman" w:hAnsi="Times New Roman" w:cs="Times New Roman"/>
                <w:sz w:val="24"/>
                <w:szCs w:val="24"/>
              </w:rPr>
            </w:pPr>
          </w:p>
        </w:tc>
      </w:tr>
      <w:tr w:rsidR="00166850" w:rsidRPr="00166850" w:rsidTr="00357B9C">
        <w:tc>
          <w:tcPr>
            <w:tcW w:w="706"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r w:rsidRPr="00166850">
              <w:rPr>
                <w:rFonts w:ascii="Times New Roman" w:hAnsi="Times New Roman" w:cs="Times New Roman"/>
                <w:sz w:val="24"/>
                <w:szCs w:val="24"/>
              </w:rPr>
              <w:t>15</w:t>
            </w:r>
          </w:p>
        </w:tc>
        <w:tc>
          <w:tcPr>
            <w:tcW w:w="2838" w:type="dxa"/>
            <w:tcBorders>
              <w:left w:val="single" w:sz="1" w:space="0" w:color="000000"/>
              <w:bottom w:val="single" w:sz="1" w:space="0" w:color="000000"/>
            </w:tcBorders>
            <w:shd w:val="clear" w:color="auto" w:fill="auto"/>
          </w:tcPr>
          <w:p w:rsidR="00166850" w:rsidRPr="00166850" w:rsidRDefault="00166850" w:rsidP="00166850">
            <w:pPr>
              <w:pStyle w:val="a5"/>
              <w:spacing w:after="0" w:line="240" w:lineRule="auto"/>
              <w:ind w:left="0"/>
              <w:rPr>
                <w:rFonts w:ascii="Times New Roman" w:hAnsi="Times New Roman"/>
                <w:sz w:val="24"/>
                <w:szCs w:val="24"/>
              </w:rPr>
            </w:pPr>
          </w:p>
        </w:tc>
        <w:tc>
          <w:tcPr>
            <w:tcW w:w="851"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993" w:type="dxa"/>
            <w:tcBorders>
              <w:left w:val="single" w:sz="1" w:space="0" w:color="000000"/>
              <w:bottom w:val="single" w:sz="1" w:space="0" w:color="000000"/>
            </w:tcBorders>
            <w:shd w:val="clear" w:color="auto" w:fill="auto"/>
          </w:tcPr>
          <w:p w:rsidR="00166850" w:rsidRPr="00166850" w:rsidRDefault="00166850" w:rsidP="00166850">
            <w:pPr>
              <w:pStyle w:val="ae"/>
              <w:ind w:firstLine="26"/>
              <w:jc w:val="center"/>
              <w:rPr>
                <w:rFonts w:ascii="Times New Roman" w:hAnsi="Times New Roman"/>
                <w:sz w:val="24"/>
                <w:szCs w:val="24"/>
              </w:rPr>
            </w:pPr>
          </w:p>
        </w:tc>
        <w:tc>
          <w:tcPr>
            <w:tcW w:w="1134" w:type="dxa"/>
            <w:tcBorders>
              <w:left w:val="single" w:sz="1" w:space="0" w:color="000000"/>
              <w:bottom w:val="single" w:sz="1" w:space="0" w:color="000000"/>
              <w:right w:val="single" w:sz="1" w:space="0" w:color="000000"/>
            </w:tcBorders>
          </w:tcPr>
          <w:p w:rsidR="00166850" w:rsidRPr="00166850" w:rsidRDefault="00166850" w:rsidP="00166850">
            <w:pPr>
              <w:pStyle w:val="a7"/>
              <w:spacing w:after="0" w:line="240" w:lineRule="auto"/>
              <w:jc w:val="center"/>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850"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709" w:type="dxa"/>
            <w:tcBorders>
              <w:left w:val="single" w:sz="1" w:space="0" w:color="000000"/>
              <w:bottom w:val="single" w:sz="1" w:space="0" w:color="000000"/>
            </w:tcBorders>
            <w:shd w:val="clear" w:color="auto" w:fill="auto"/>
          </w:tcPr>
          <w:p w:rsidR="00166850" w:rsidRPr="00166850" w:rsidRDefault="00166850" w:rsidP="00166850">
            <w:pPr>
              <w:pStyle w:val="a7"/>
              <w:spacing w:after="0" w:line="240" w:lineRule="auto"/>
              <w:ind w:firstLine="709"/>
              <w:jc w:val="both"/>
              <w:rPr>
                <w:rFonts w:ascii="Times New Roman" w:hAnsi="Times New Roman" w:cs="Times New Roman"/>
                <w:sz w:val="24"/>
                <w:szCs w:val="24"/>
              </w:rPr>
            </w:pPr>
          </w:p>
        </w:tc>
        <w:tc>
          <w:tcPr>
            <w:tcW w:w="992" w:type="dxa"/>
            <w:tcBorders>
              <w:left w:val="single" w:sz="1" w:space="0" w:color="000000"/>
              <w:bottom w:val="single" w:sz="1" w:space="0" w:color="000000"/>
              <w:right w:val="single" w:sz="1" w:space="0" w:color="000000"/>
            </w:tcBorders>
            <w:shd w:val="clear" w:color="auto" w:fill="auto"/>
          </w:tcPr>
          <w:p w:rsidR="00166850" w:rsidRPr="00166850" w:rsidRDefault="00166850" w:rsidP="00166850">
            <w:pPr>
              <w:pStyle w:val="a7"/>
              <w:spacing w:after="0" w:line="240" w:lineRule="auto"/>
              <w:jc w:val="center"/>
              <w:rPr>
                <w:rFonts w:ascii="Times New Roman" w:hAnsi="Times New Roman" w:cs="Times New Roman"/>
                <w:sz w:val="24"/>
                <w:szCs w:val="24"/>
              </w:rPr>
            </w:pPr>
          </w:p>
        </w:tc>
      </w:tr>
    </w:tbl>
    <w:p w:rsidR="00166850" w:rsidRPr="00166850" w:rsidRDefault="00166850" w:rsidP="00357B9C">
      <w:pPr>
        <w:pStyle w:val="a7"/>
        <w:snapToGrid w:val="0"/>
        <w:spacing w:after="0" w:line="240" w:lineRule="auto"/>
        <w:rPr>
          <w:rFonts w:ascii="Times New Roman" w:hAnsi="Times New Roman" w:cs="Times New Roman"/>
          <w:sz w:val="24"/>
          <w:szCs w:val="24"/>
        </w:rPr>
      </w:pPr>
      <w:r w:rsidRPr="00166850">
        <w:rPr>
          <w:rFonts w:ascii="Times New Roman" w:hAnsi="Times New Roman" w:cs="Times New Roman"/>
          <w:sz w:val="24"/>
          <w:szCs w:val="24"/>
        </w:rPr>
        <w:t>Высокий уровень (3)</w:t>
      </w:r>
    </w:p>
    <w:p w:rsidR="00166850" w:rsidRPr="00166850" w:rsidRDefault="00166850" w:rsidP="00357B9C">
      <w:pPr>
        <w:pStyle w:val="a7"/>
        <w:snapToGrid w:val="0"/>
        <w:spacing w:after="0" w:line="240" w:lineRule="auto"/>
        <w:rPr>
          <w:rFonts w:ascii="Times New Roman" w:hAnsi="Times New Roman" w:cs="Times New Roman"/>
          <w:sz w:val="24"/>
          <w:szCs w:val="24"/>
        </w:rPr>
      </w:pPr>
      <w:r w:rsidRPr="00166850">
        <w:rPr>
          <w:rFonts w:ascii="Times New Roman" w:hAnsi="Times New Roman" w:cs="Times New Roman"/>
          <w:sz w:val="24"/>
          <w:szCs w:val="24"/>
        </w:rPr>
        <w:t>Средний уровень (2)</w:t>
      </w:r>
    </w:p>
    <w:p w:rsidR="00E56B75" w:rsidRPr="00166850" w:rsidRDefault="00166850" w:rsidP="00357B9C">
      <w:pPr>
        <w:spacing w:after="0" w:line="240" w:lineRule="auto"/>
        <w:rPr>
          <w:rFonts w:ascii="Times New Roman" w:hAnsi="Times New Roman" w:cs="Times New Roman"/>
          <w:sz w:val="24"/>
          <w:szCs w:val="24"/>
        </w:rPr>
      </w:pPr>
      <w:r w:rsidRPr="00166850">
        <w:rPr>
          <w:rFonts w:ascii="Times New Roman" w:hAnsi="Times New Roman" w:cs="Times New Roman"/>
          <w:sz w:val="24"/>
          <w:szCs w:val="24"/>
        </w:rPr>
        <w:t>Низкий  уровень  (1)</w:t>
      </w:r>
    </w:p>
    <w:sectPr w:rsidR="00E56B75" w:rsidRPr="00166850" w:rsidSect="00166850">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29" w:rsidRDefault="00034629" w:rsidP="00994FA1">
      <w:pPr>
        <w:spacing w:after="0" w:line="240" w:lineRule="auto"/>
      </w:pPr>
      <w:r>
        <w:separator/>
      </w:r>
    </w:p>
  </w:endnote>
  <w:endnote w:type="continuationSeparator" w:id="0">
    <w:p w:rsidR="00034629" w:rsidRDefault="00034629" w:rsidP="009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20B0603030804020204"/>
    <w:charset w:val="CC"/>
    <w:family w:val="swiss"/>
    <w:pitch w:val="variable"/>
    <w:sig w:usb0="E7002EFF" w:usb1="D200FDFF" w:usb2="0A246029" w:usb3="00000000" w:csb0="8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515844"/>
      <w:docPartObj>
        <w:docPartGallery w:val="Page Numbers (Bottom of Page)"/>
        <w:docPartUnique/>
      </w:docPartObj>
    </w:sdtPr>
    <w:sdtEndPr/>
    <w:sdtContent>
      <w:p w:rsidR="00166850" w:rsidRDefault="00166850">
        <w:pPr>
          <w:pStyle w:val="ac"/>
          <w:jc w:val="center"/>
        </w:pPr>
        <w:r>
          <w:fldChar w:fldCharType="begin"/>
        </w:r>
        <w:r>
          <w:instrText>PAGE   \* MERGEFORMAT</w:instrText>
        </w:r>
        <w:r>
          <w:fldChar w:fldCharType="separate"/>
        </w:r>
        <w:r w:rsidR="00975898">
          <w:rPr>
            <w:noProof/>
          </w:rPr>
          <w:t>2</w:t>
        </w:r>
        <w:r>
          <w:fldChar w:fldCharType="end"/>
        </w:r>
      </w:p>
    </w:sdtContent>
  </w:sdt>
  <w:p w:rsidR="00166850" w:rsidRDefault="0016685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29" w:rsidRDefault="00034629" w:rsidP="00994FA1">
      <w:pPr>
        <w:spacing w:after="0" w:line="240" w:lineRule="auto"/>
      </w:pPr>
      <w:r>
        <w:separator/>
      </w:r>
    </w:p>
  </w:footnote>
  <w:footnote w:type="continuationSeparator" w:id="0">
    <w:p w:rsidR="00034629" w:rsidRDefault="00034629" w:rsidP="0099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FF"/>
    <w:multiLevelType w:val="hybridMultilevel"/>
    <w:tmpl w:val="BFC8FF94"/>
    <w:lvl w:ilvl="0" w:tplc="6A7804B6">
      <w:start w:val="1"/>
      <w:numFmt w:val="bullet"/>
      <w:lvlText w:val="-"/>
      <w:lvlJc w:val="left"/>
    </w:lvl>
    <w:lvl w:ilvl="1" w:tplc="260CE9D0">
      <w:start w:val="1"/>
      <w:numFmt w:val="bullet"/>
      <w:lvlText w:val="В"/>
      <w:lvlJc w:val="left"/>
    </w:lvl>
    <w:lvl w:ilvl="2" w:tplc="57F60FD4">
      <w:numFmt w:val="decimal"/>
      <w:lvlText w:val=""/>
      <w:lvlJc w:val="left"/>
    </w:lvl>
    <w:lvl w:ilvl="3" w:tplc="7EAAB9E6">
      <w:numFmt w:val="decimal"/>
      <w:lvlText w:val=""/>
      <w:lvlJc w:val="left"/>
    </w:lvl>
    <w:lvl w:ilvl="4" w:tplc="33246414">
      <w:numFmt w:val="decimal"/>
      <w:lvlText w:val=""/>
      <w:lvlJc w:val="left"/>
    </w:lvl>
    <w:lvl w:ilvl="5" w:tplc="ED380788">
      <w:numFmt w:val="decimal"/>
      <w:lvlText w:val=""/>
      <w:lvlJc w:val="left"/>
    </w:lvl>
    <w:lvl w:ilvl="6" w:tplc="679055CC">
      <w:numFmt w:val="decimal"/>
      <w:lvlText w:val=""/>
      <w:lvlJc w:val="left"/>
    </w:lvl>
    <w:lvl w:ilvl="7" w:tplc="D44C2558">
      <w:numFmt w:val="decimal"/>
      <w:lvlText w:val=""/>
      <w:lvlJc w:val="left"/>
    </w:lvl>
    <w:lvl w:ilvl="8" w:tplc="E6389342">
      <w:numFmt w:val="decimal"/>
      <w:lvlText w:val=""/>
      <w:lvlJc w:val="left"/>
    </w:lvl>
  </w:abstractNum>
  <w:abstractNum w:abstractNumId="1" w15:restartNumberingAfterBreak="0">
    <w:nsid w:val="01442C3D"/>
    <w:multiLevelType w:val="hybridMultilevel"/>
    <w:tmpl w:val="CE005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D3165"/>
    <w:multiLevelType w:val="hybridMultilevel"/>
    <w:tmpl w:val="5784C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1147A"/>
    <w:multiLevelType w:val="hybridMultilevel"/>
    <w:tmpl w:val="5D04E6B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15:restartNumberingAfterBreak="0">
    <w:nsid w:val="0C3324EF"/>
    <w:multiLevelType w:val="hybridMultilevel"/>
    <w:tmpl w:val="C1F6B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B402C2"/>
    <w:multiLevelType w:val="hybridMultilevel"/>
    <w:tmpl w:val="1012D54C"/>
    <w:lvl w:ilvl="0" w:tplc="C262E418">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A87562"/>
    <w:multiLevelType w:val="hybridMultilevel"/>
    <w:tmpl w:val="F7F86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770D"/>
    <w:multiLevelType w:val="hybridMultilevel"/>
    <w:tmpl w:val="DADA6A8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15:restartNumberingAfterBreak="0">
    <w:nsid w:val="38DB6170"/>
    <w:multiLevelType w:val="hybridMultilevel"/>
    <w:tmpl w:val="806AD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B0F45"/>
    <w:multiLevelType w:val="hybridMultilevel"/>
    <w:tmpl w:val="55F63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F01D89"/>
    <w:multiLevelType w:val="hybridMultilevel"/>
    <w:tmpl w:val="7BD2C29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53AD4FAE"/>
    <w:multiLevelType w:val="hybridMultilevel"/>
    <w:tmpl w:val="3DF42BD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57AE0734"/>
    <w:multiLevelType w:val="hybridMultilevel"/>
    <w:tmpl w:val="0DD4CCDE"/>
    <w:lvl w:ilvl="0" w:tplc="C262E418">
      <w:start w:val="1"/>
      <w:numFmt w:val="bullet"/>
      <w:lvlText w:val="-"/>
      <w:lvlJc w:val="left"/>
      <w:pPr>
        <w:tabs>
          <w:tab w:val="num" w:pos="720"/>
        </w:tabs>
        <w:ind w:left="720" w:hanging="360"/>
      </w:pPr>
      <w:rPr>
        <w:rFonts w:ascii="Agency FB" w:hAnsi="Agency FB"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50D3E"/>
    <w:multiLevelType w:val="multilevel"/>
    <w:tmpl w:val="59A50D3E"/>
    <w:lvl w:ilvl="0">
      <w:start w:val="1"/>
      <w:numFmt w:val="bullet"/>
      <w:lvlText w:val=""/>
      <w:lvlJc w:val="left"/>
      <w:pPr>
        <w:ind w:left="720" w:hanging="360"/>
      </w:pPr>
      <w:rPr>
        <w:rFonts w:ascii="Symbol" w:hAnsi="Symbol" w:hint="default"/>
        <w:sz w:val="26"/>
      </w:rPr>
    </w:lvl>
    <w:lvl w:ilvl="1">
      <w:start w:val="1"/>
      <w:numFmt w:val="bullet"/>
      <w:lvlText w:val=""/>
      <w:lvlJc w:val="left"/>
      <w:pPr>
        <w:tabs>
          <w:tab w:val="left" w:pos="1440"/>
        </w:tabs>
        <w:ind w:left="1440" w:hanging="360"/>
      </w:pPr>
      <w:rPr>
        <w:rFonts w:ascii="Wingdings" w:hAnsi="Wingdings" w:hint="default"/>
        <w:color w:val="00000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3B653B"/>
    <w:multiLevelType w:val="hybridMultilevel"/>
    <w:tmpl w:val="606C8E52"/>
    <w:lvl w:ilvl="0" w:tplc="99A0F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8647DF"/>
    <w:multiLevelType w:val="hybridMultilevel"/>
    <w:tmpl w:val="CE5ADFBE"/>
    <w:lvl w:ilvl="0" w:tplc="C262E418">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8B029B"/>
    <w:multiLevelType w:val="hybridMultilevel"/>
    <w:tmpl w:val="0AEE8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7B3C78"/>
    <w:multiLevelType w:val="multilevel"/>
    <w:tmpl w:val="6BFAB72C"/>
    <w:lvl w:ilvl="0">
      <w:numFmt w:val="bullet"/>
      <w:lvlText w:val="-"/>
      <w:lvlJc w:val="left"/>
      <w:pPr>
        <w:tabs>
          <w:tab w:val="num" w:pos="720"/>
        </w:tabs>
        <w:ind w:left="720" w:hanging="360"/>
      </w:pPr>
      <w:rPr>
        <w:rFonts w:ascii="Times New Roman" w:hAnsi="Times New Roman" w:cs="Times New Roman"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D74DE"/>
    <w:multiLevelType w:val="hybridMultilevel"/>
    <w:tmpl w:val="8E8272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1"/>
  </w:num>
  <w:num w:numId="3">
    <w:abstractNumId w:val="6"/>
  </w:num>
  <w:num w:numId="4">
    <w:abstractNumId w:val="8"/>
  </w:num>
  <w:num w:numId="5">
    <w:abstractNumId w:val="2"/>
  </w:num>
  <w:num w:numId="6">
    <w:abstractNumId w:val="16"/>
  </w:num>
  <w:num w:numId="7">
    <w:abstractNumId w:val="7"/>
  </w:num>
  <w:num w:numId="8">
    <w:abstractNumId w:val="3"/>
  </w:num>
  <w:num w:numId="9">
    <w:abstractNumId w:val="11"/>
  </w:num>
  <w:num w:numId="10">
    <w:abstractNumId w:val="10"/>
  </w:num>
  <w:num w:numId="11">
    <w:abstractNumId w:val="18"/>
  </w:num>
  <w:num w:numId="12">
    <w:abstractNumId w:val="4"/>
  </w:num>
  <w:num w:numId="13">
    <w:abstractNumId w:val="17"/>
  </w:num>
  <w:num w:numId="14">
    <w:abstractNumId w:val="12"/>
  </w:num>
  <w:num w:numId="15">
    <w:abstractNumId w:val="0"/>
  </w:num>
  <w:num w:numId="16">
    <w:abstractNumId w:val="15"/>
  </w:num>
  <w:num w:numId="17">
    <w:abstractNumId w:val="5"/>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604B"/>
    <w:rsid w:val="00006181"/>
    <w:rsid w:val="00034629"/>
    <w:rsid w:val="00077F07"/>
    <w:rsid w:val="000B2B42"/>
    <w:rsid w:val="0011635C"/>
    <w:rsid w:val="00145B82"/>
    <w:rsid w:val="00147810"/>
    <w:rsid w:val="00166850"/>
    <w:rsid w:val="002E6DB5"/>
    <w:rsid w:val="00357B9C"/>
    <w:rsid w:val="003E38AF"/>
    <w:rsid w:val="004962C4"/>
    <w:rsid w:val="00505E7E"/>
    <w:rsid w:val="00544BF9"/>
    <w:rsid w:val="00591E70"/>
    <w:rsid w:val="005C5922"/>
    <w:rsid w:val="006351D2"/>
    <w:rsid w:val="00646CB4"/>
    <w:rsid w:val="00692610"/>
    <w:rsid w:val="0069292D"/>
    <w:rsid w:val="006E14E1"/>
    <w:rsid w:val="00704885"/>
    <w:rsid w:val="007421FC"/>
    <w:rsid w:val="007A0036"/>
    <w:rsid w:val="00864767"/>
    <w:rsid w:val="009041B6"/>
    <w:rsid w:val="00975898"/>
    <w:rsid w:val="00994FA1"/>
    <w:rsid w:val="00A00CEF"/>
    <w:rsid w:val="00A46A5A"/>
    <w:rsid w:val="00B26B81"/>
    <w:rsid w:val="00B4645F"/>
    <w:rsid w:val="00B944F3"/>
    <w:rsid w:val="00BA449F"/>
    <w:rsid w:val="00C727EC"/>
    <w:rsid w:val="00D01EA3"/>
    <w:rsid w:val="00D72909"/>
    <w:rsid w:val="00DE43DF"/>
    <w:rsid w:val="00E56B75"/>
    <w:rsid w:val="00EA604B"/>
    <w:rsid w:val="00EF661A"/>
    <w:rsid w:val="00F94512"/>
    <w:rsid w:val="00FD7F16"/>
    <w:rsid w:val="00FE1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62A591"/>
  <w15:docId w15:val="{36600173-3F12-4DD3-AB63-CE053F97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85"/>
    <w:pPr>
      <w:spacing w:line="25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704885"/>
    <w:pPr>
      <w:spacing w:line="259" w:lineRule="auto"/>
      <w:ind w:left="720"/>
    </w:pPr>
    <w:rPr>
      <w:color w:val="00000A"/>
    </w:rPr>
  </w:style>
  <w:style w:type="paragraph" w:styleId="a3">
    <w:name w:val="Normal (Web)"/>
    <w:basedOn w:val="a"/>
    <w:uiPriority w:val="99"/>
    <w:rsid w:val="00704885"/>
    <w:pPr>
      <w:spacing w:before="100" w:beforeAutospacing="1" w:after="100" w:afterAutospacing="1" w:line="240" w:lineRule="auto"/>
    </w:pPr>
    <w:rPr>
      <w:rFonts w:ascii="Times New Roman" w:hAnsi="Times New Roman" w:cs="Times New Roman"/>
      <w:sz w:val="24"/>
      <w:szCs w:val="24"/>
      <w:lang w:eastAsia="ru-RU"/>
    </w:rPr>
  </w:style>
  <w:style w:type="paragraph" w:styleId="a4">
    <w:name w:val="No Spacing"/>
    <w:qFormat/>
    <w:rsid w:val="007048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link w:val="a6"/>
    <w:uiPriority w:val="1"/>
    <w:qFormat/>
    <w:rsid w:val="00704885"/>
    <w:pPr>
      <w:spacing w:after="200" w:line="276" w:lineRule="auto"/>
      <w:ind w:left="720"/>
      <w:contextualSpacing/>
    </w:pPr>
    <w:rPr>
      <w:rFonts w:eastAsia="Calibri" w:cs="Times New Roman"/>
    </w:rPr>
  </w:style>
  <w:style w:type="paragraph" w:customStyle="1" w:styleId="a7">
    <w:name w:val="Содержимое таблицы"/>
    <w:basedOn w:val="a"/>
    <w:qFormat/>
    <w:rsid w:val="00704885"/>
    <w:pPr>
      <w:spacing w:after="200" w:line="276" w:lineRule="auto"/>
    </w:pPr>
    <w:rPr>
      <w:rFonts w:eastAsia="DejaVu Sans" w:cs="DejaVu Sans"/>
      <w:color w:val="00000A"/>
      <w:lang w:eastAsia="ru-RU"/>
    </w:rPr>
  </w:style>
  <w:style w:type="character" w:styleId="a8">
    <w:name w:val="Hyperlink"/>
    <w:uiPriority w:val="99"/>
    <w:semiHidden/>
    <w:unhideWhenUsed/>
    <w:rsid w:val="00704885"/>
    <w:rPr>
      <w:color w:val="0000FF"/>
      <w:u w:val="single"/>
    </w:rPr>
  </w:style>
  <w:style w:type="paragraph" w:customStyle="1" w:styleId="ConsPlusNormal">
    <w:name w:val="ConsPlusNormal"/>
    <w:rsid w:val="0070488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86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94F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4FA1"/>
    <w:rPr>
      <w:rFonts w:ascii="Calibri" w:eastAsia="Times New Roman" w:hAnsi="Calibri" w:cs="Calibri"/>
    </w:rPr>
  </w:style>
  <w:style w:type="paragraph" w:styleId="ac">
    <w:name w:val="footer"/>
    <w:basedOn w:val="a"/>
    <w:link w:val="ad"/>
    <w:uiPriority w:val="99"/>
    <w:unhideWhenUsed/>
    <w:rsid w:val="00994F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4FA1"/>
    <w:rPr>
      <w:rFonts w:ascii="Calibri" w:eastAsia="Times New Roman" w:hAnsi="Calibri" w:cs="Calibri"/>
    </w:rPr>
  </w:style>
  <w:style w:type="paragraph" w:styleId="ae">
    <w:name w:val="Plain Text"/>
    <w:basedOn w:val="a"/>
    <w:link w:val="af"/>
    <w:uiPriority w:val="99"/>
    <w:unhideWhenUsed/>
    <w:rsid w:val="00166850"/>
    <w:pPr>
      <w:spacing w:after="0" w:line="240" w:lineRule="auto"/>
    </w:pPr>
    <w:rPr>
      <w:rFonts w:ascii="Consolas" w:eastAsia="Calibri" w:hAnsi="Consolas" w:cs="Times New Roman"/>
      <w:sz w:val="21"/>
      <w:szCs w:val="21"/>
    </w:rPr>
  </w:style>
  <w:style w:type="character" w:customStyle="1" w:styleId="af">
    <w:name w:val="Текст Знак"/>
    <w:basedOn w:val="a0"/>
    <w:link w:val="ae"/>
    <w:uiPriority w:val="99"/>
    <w:rsid w:val="00166850"/>
    <w:rPr>
      <w:rFonts w:ascii="Consolas" w:eastAsia="Calibri" w:hAnsi="Consolas" w:cs="Times New Roman"/>
      <w:sz w:val="21"/>
      <w:szCs w:val="21"/>
    </w:rPr>
  </w:style>
  <w:style w:type="character" w:customStyle="1" w:styleId="a6">
    <w:name w:val="Абзац списка Знак"/>
    <w:link w:val="a5"/>
    <w:uiPriority w:val="1"/>
    <w:locked/>
    <w:rsid w:val="001668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853">
      <w:bodyDiv w:val="1"/>
      <w:marLeft w:val="0"/>
      <w:marRight w:val="0"/>
      <w:marTop w:val="0"/>
      <w:marBottom w:val="0"/>
      <w:divBdr>
        <w:top w:val="none" w:sz="0" w:space="0" w:color="auto"/>
        <w:left w:val="none" w:sz="0" w:space="0" w:color="auto"/>
        <w:bottom w:val="none" w:sz="0" w:space="0" w:color="auto"/>
        <w:right w:val="none" w:sz="0" w:space="0" w:color="auto"/>
      </w:divBdr>
    </w:div>
    <w:div w:id="15317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C45F-0FC6-4C92-9C99-47A435CB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4872</Words>
  <Characters>27776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2020-01-01T09:29:00Z</dcterms:created>
  <dcterms:modified xsi:type="dcterms:W3CDTF">2024-09-25T13:55:00Z</dcterms:modified>
</cp:coreProperties>
</file>