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05F" w14:textId="77777777" w:rsidR="00B870D2" w:rsidRPr="00B870D2" w:rsidRDefault="00B870D2" w:rsidP="00B870D2">
      <w:pPr>
        <w:spacing w:after="0" w:line="276" w:lineRule="auto"/>
        <w:jc w:val="center"/>
        <w:outlineLvl w:val="0"/>
        <w:rPr>
          <w:rFonts w:ascii="Georgia" w:eastAsia="Times New Roman" w:hAnsi="Georgia" w:cs="Arial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B870D2">
        <w:rPr>
          <w:rFonts w:ascii="Georgia" w:eastAsia="Times New Roman" w:hAnsi="Georgia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>«Трудные» родители: как с ними общаться педагогу</w:t>
      </w:r>
    </w:p>
    <w:p w14:paraId="29A2A31E" w14:textId="77777777" w:rsidR="00B870D2" w:rsidRPr="00B870D2" w:rsidRDefault="00B870D2" w:rsidP="00B870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FC48A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"https://pedsovet.org/search/author/dara-dagelec" </w:instrText>
      </w: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14:paraId="5F5871FD" w14:textId="77777777" w:rsidR="00B870D2" w:rsidRPr="00B870D2" w:rsidRDefault="00B870D2" w:rsidP="00B870D2">
      <w:pPr>
        <w:shd w:val="clear" w:color="auto" w:fill="FFFFFF"/>
        <w:spacing w:after="0" w:line="276" w:lineRule="auto"/>
        <w:jc w:val="both"/>
        <w:outlineLvl w:val="1"/>
        <w:rPr>
          <w:rFonts w:ascii="Raleway" w:eastAsia="Times New Roman" w:hAnsi="Raleway" w:cs="Times New Roman"/>
          <w:b/>
          <w:bCs/>
          <w:color w:val="404040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04040"/>
          <w:sz w:val="24"/>
          <w:szCs w:val="24"/>
          <w:lang w:eastAsia="ru-RU"/>
        </w:rPr>
        <w:t xml:space="preserve">Дарья </w:t>
      </w:r>
      <w:proofErr w:type="spellStart"/>
      <w:r w:rsidRPr="00B870D2">
        <w:rPr>
          <w:rFonts w:ascii="Raleway" w:eastAsia="Times New Roman" w:hAnsi="Raleway" w:cs="Arial"/>
          <w:b/>
          <w:bCs/>
          <w:color w:val="404040"/>
          <w:sz w:val="24"/>
          <w:szCs w:val="24"/>
          <w:lang w:eastAsia="ru-RU"/>
        </w:rPr>
        <w:t>Дягелец</w:t>
      </w:r>
      <w:proofErr w:type="spellEnd"/>
    </w:p>
    <w:p w14:paraId="5F19EAAC" w14:textId="77777777" w:rsidR="00B870D2" w:rsidRPr="00B870D2" w:rsidRDefault="00B870D2" w:rsidP="00B870D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004CBAAE" w14:textId="77777777" w:rsidR="00B870D2" w:rsidRPr="00B870D2" w:rsidRDefault="00B870D2" w:rsidP="00B870D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истории, классный руководитель</w:t>
      </w:r>
    </w:p>
    <w:p w14:paraId="5C6CD39A" w14:textId="39BAF9FD" w:rsid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Работа с родителями входит в обязанности каждого педагога и тем более классного руководителя. Но далеко не всегда с ними получается установить контакт: одни избегают ответственности, другие заваливают претензиями, третьи хамят и идут на прямой конфликт. </w:t>
      </w:r>
      <w:r w:rsidRPr="00B870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Дарья </w:t>
      </w:r>
      <w:proofErr w:type="spellStart"/>
      <w:r w:rsidRPr="00B870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Дягелец</w:t>
      </w:r>
      <w:proofErr w:type="spellEnd"/>
      <w:r w:rsidRPr="00B870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учитель истории, классный руководитель и сооснователь студии педагогической поддержки, рассказывает, почему родители становятся «трудными» и как с ними работать педагогу.</w:t>
      </w:r>
    </w:p>
    <w:p w14:paraId="55152976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FEA8F0" w14:textId="77777777" w:rsidR="00B870D2" w:rsidRPr="00B870D2" w:rsidRDefault="00B870D2" w:rsidP="00B870D2">
      <w:pPr>
        <w:spacing w:after="0" w:line="276" w:lineRule="auto"/>
        <w:jc w:val="both"/>
        <w:outlineLvl w:val="1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Кто такие «трудные» родители</w:t>
      </w:r>
    </w:p>
    <w:p w14:paraId="25A3F1E8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«трудные» родители трудны по-разному — они могут быть агрессивными, инфантильными, уставшими от детских проблем, считающими, что попробовали все возможное для установления контакта с детьми. Я для себя использую простую классификацию: </w:t>
      </w:r>
    </w:p>
    <w:p w14:paraId="1D840848" w14:textId="77777777" w:rsidR="00B870D2" w:rsidRPr="00B870D2" w:rsidRDefault="00B870D2" w:rsidP="00B870D2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right="45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Родители, с которыми я хочу, но не могу общаться.</w:t>
      </w:r>
    </w:p>
    <w:p w14:paraId="6D3E7211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Сюда попадают родители, с которыми сложно установить контакт, потому что они его избегают. Некоторые из них считают, что воспитание </w:t>
      </w:r>
      <w:proofErr w:type="gramStart"/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  —</w:t>
      </w:r>
      <w:proofErr w:type="gramEnd"/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обязанность школы, другие уже столкнулись с трудностями в детском поведении и не знают, как его скорректировать, но при этом интереса пробовать у них уже нет. </w:t>
      </w:r>
    </w:p>
    <w:p w14:paraId="0FAAF40F" w14:textId="77777777" w:rsidR="00B870D2" w:rsidRPr="00B870D2" w:rsidRDefault="00B870D2" w:rsidP="00B870D2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0" w:right="45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Родители, с которыми я могу, но не хочу общаться.</w:t>
      </w:r>
    </w:p>
    <w:p w14:paraId="2C619CEC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это сверхтревожные родители, которые каждую минуту хотят знать, как дела у ребенка, как он учится и не снизились ли у него в середине шестого класса шансы на поступление в университет. Чем престижнее школа и выше ее уровень — тем чаще встречаются такие родители.</w:t>
      </w:r>
    </w:p>
    <w:p w14:paraId="37CDC96D" w14:textId="77777777" w:rsidR="00B870D2" w:rsidRPr="00B870D2" w:rsidRDefault="00B870D2" w:rsidP="00B870D2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right="45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Родители, с которыми я не хочу и не могу общаться.</w:t>
      </w:r>
    </w:p>
    <w:p w14:paraId="6CB51D35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конфликтные родители — те, кто сразу начинает предъявлять требования, травить учителя в соцсетях и мессенджерах, общаться, не сдерживая эмоций.</w:t>
      </w:r>
    </w:p>
    <w:p w14:paraId="3E1D2EB5" w14:textId="77777777" w:rsidR="00B870D2" w:rsidRPr="00B870D2" w:rsidRDefault="00B870D2" w:rsidP="00B870D2">
      <w:pPr>
        <w:spacing w:after="0" w:line="276" w:lineRule="auto"/>
        <w:jc w:val="both"/>
        <w:outlineLvl w:val="1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Как работать с «трудными» родителями</w:t>
      </w:r>
    </w:p>
    <w:p w14:paraId="0095A302" w14:textId="77777777" w:rsidR="00B870D2" w:rsidRPr="00B870D2" w:rsidRDefault="00B870D2" w:rsidP="00B870D2">
      <w:pPr>
        <w:spacing w:after="0" w:line="276" w:lineRule="auto"/>
        <w:jc w:val="both"/>
        <w:outlineLvl w:val="2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Пробовать разные каналы связи </w:t>
      </w:r>
    </w:p>
    <w:p w14:paraId="079B419F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оперативности учитель и классный руководитель начинает общение сразу со всеми родителями, например, в чатах. Это помогает, если нужно предупредить о родительском собрании, переходе на дистанционное обучение, необычном домашнем задании. Но если родители не откликаются, стоит писать каждому. А если не отвечают в мессенджерах, искать другие каналы связи. Например, с одним очень взрослым опекуном моего ученика мы встречаемся лично — другие способы ему не нравятся. </w:t>
      </w:r>
    </w:p>
    <w:p w14:paraId="6A312596" w14:textId="77777777" w:rsidR="00B870D2" w:rsidRPr="00B870D2" w:rsidRDefault="00B870D2" w:rsidP="00B870D2">
      <w:pPr>
        <w:spacing w:after="0" w:line="276" w:lineRule="auto"/>
        <w:jc w:val="both"/>
        <w:outlineLvl w:val="2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Изучать родителей</w:t>
      </w:r>
    </w:p>
    <w:p w14:paraId="7A7BD301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Сложнее всего новичкам — все родители не знакомы, их желания и привычки неизвестны. Поэтому полезно использовать диагностические анкеты, чтобы получить хоть малую долю информации — например, спрашивать о том, как </w:t>
      </w: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родители оценивают детей, их успеваемость, считают ли, что у них есть проблемы в школе. </w:t>
      </w:r>
    </w:p>
    <w:p w14:paraId="7B5AB7E8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часть информации откроется учителю постепенно. Например, я знаю, что с некоторыми родителями получается общаться только в первом полугодии — дальше у них начинаются авралы на работе и не остается времени и сил на школьные дела, на просьбы они реагируют нервно. </w:t>
      </w:r>
    </w:p>
    <w:p w14:paraId="624E4ADF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Постарайтесь общаться, учитывая потребности семей: они не будут вовлечены, если их не заинтересовать. Если родителям без разницы, как учится их школьник, они не будут помогать с домашними заданиями. Но могут помочь с режимом дня, если хотят, чтобы ребенок был здоровым или, например, дисциплинированным. </w:t>
      </w:r>
    </w:p>
    <w:p w14:paraId="709B3622" w14:textId="77777777" w:rsidR="00B870D2" w:rsidRPr="00B870D2" w:rsidRDefault="00B870D2" w:rsidP="00B870D2">
      <w:pPr>
        <w:spacing w:after="0" w:line="276" w:lineRule="auto"/>
        <w:jc w:val="both"/>
        <w:outlineLvl w:val="2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Подключать администрацию </w:t>
      </w:r>
    </w:p>
    <w:p w14:paraId="0D78B07D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особенно помогает в общении с конфликтными или тревожными родителями. Если родитель угрожает учителю, то, скорее всего, это не сработает с директором — ну или, по крайней мере, руководитель школы сам столкнется с агрессией и сможет ее правильно оценить. </w:t>
      </w:r>
    </w:p>
    <w:p w14:paraId="6A1761E1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чаще всего встает на сторону педагога, но если происходит наоборот, то не нужно сгоряча обвинять администрацию в предательстве. Если это единичный случай, то, возможно, в администрации и правда считают, что в проблеме виноваты мы. Тогда стоит поговорить с директором без родителей и разобраться, как он видит проблему и как предлагает ее решить. </w:t>
      </w:r>
    </w:p>
    <w:p w14:paraId="58992FBB" w14:textId="77777777" w:rsidR="00B870D2" w:rsidRPr="00B870D2" w:rsidRDefault="00B870D2" w:rsidP="00B870D2">
      <w:pPr>
        <w:spacing w:after="0" w:line="276" w:lineRule="auto"/>
        <w:jc w:val="both"/>
        <w:outlineLvl w:val="2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Искать сообщников</w:t>
      </w:r>
    </w:p>
    <w:p w14:paraId="07C8F626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 педагог, психолог, заместитель по воспитательной работе — эти специалисты помогут в работе с родителями, если учитель не справляется. Социальные педагоги лучше объяснят, почему дети убегают из дома, психолог может провести с родителями консультацию и разобраться с их уровнем стресса. </w:t>
      </w:r>
    </w:p>
    <w:p w14:paraId="4397C1C8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таких специалистов нет в школе, попробуйте подключить ресурсные центры. Например, в Перми есть центр «Вектор» — он специализируется на профилактике и коррекции травли, но помогает и с другими трудностями. </w:t>
      </w:r>
    </w:p>
    <w:p w14:paraId="2FF1F56A" w14:textId="77777777" w:rsidR="00B870D2" w:rsidRPr="00B870D2" w:rsidRDefault="00B870D2" w:rsidP="00B870D2">
      <w:pPr>
        <w:spacing w:after="0" w:line="276" w:lineRule="auto"/>
        <w:jc w:val="both"/>
        <w:outlineLvl w:val="2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Готовиться к встречам</w:t>
      </w:r>
    </w:p>
    <w:p w14:paraId="7060C297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методически, и морально. Если предстоит общаться с враждебно настроенными родителями, то стоит самому сходить к психологу и рассказать о своих страхах и боли. Проконсультировать может и школьный психолог, и специалисты из муниципальных центров. </w:t>
      </w:r>
    </w:p>
    <w:p w14:paraId="4B1607F3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любом случае необходимо быть в ресурсе перед сложными встречами — иначе велик риск навредить себе и усложнить проблему, которую вы пытаетесь решить. Если родители не сдержат эмоции и будут материться, а вы сорветесь и ответите им тем же, это только приведет к еще большим трудностям.</w:t>
      </w:r>
    </w:p>
    <w:p w14:paraId="273BE11A" w14:textId="77777777" w:rsidR="00B870D2" w:rsidRPr="00B870D2" w:rsidRDefault="00B870D2" w:rsidP="00B870D2">
      <w:pPr>
        <w:spacing w:after="0" w:line="276" w:lineRule="auto"/>
        <w:jc w:val="both"/>
        <w:outlineLvl w:val="1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Как предотвратить появление «трудных» родителей</w:t>
      </w:r>
    </w:p>
    <w:p w14:paraId="3F376488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 идеальная мера профилактики — это уроки родительства в школе. Уже с восьмого класса мы можем учить будущих родителей общаться друг с другом, планировать беременность, вести бюджет. Если не хочется делать это под эгидой сексуального воспитания, можно называть подобные занятия «уроками любви, семьи и верности». Родительство — это тоже профессия, и если ей не учить, то, став взрослыми, люди будут сталкиваться с проблемами и дома, и в школе.</w:t>
      </w:r>
    </w:p>
    <w:p w14:paraId="096CE7DB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говорить о том, что можно сделать сейчас, — это родительские клубы. Иногда они решают конкретную проблему — например, проблему травли. В одной из школ Краснокамска (Пермский край) родители и учителя столкнулись с травлей в параллели седьмых классов. Они совместно разработали стратегию работы, решили проблему, но свою команду не свернули, а организовали родительский клуб, который теперь действует на постоянной основе. В микрорайонах с большим количеством мусульман в школах есть клубы для мам-мусульманок. </w:t>
      </w:r>
    </w:p>
    <w:p w14:paraId="320760C0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в том, что такие клубы часто встречаются в обычных школах, а не в гимназиях. Там учителя, администрация и родители гонятся за компетенциями и успехами, а об отношениях и воспитательной работе думают меньше. </w:t>
      </w:r>
    </w:p>
    <w:p w14:paraId="60177552" w14:textId="77777777" w:rsidR="00B870D2" w:rsidRPr="00B870D2" w:rsidRDefault="00B870D2" w:rsidP="00B870D2">
      <w:pPr>
        <w:spacing w:after="0" w:line="276" w:lineRule="auto"/>
        <w:jc w:val="both"/>
        <w:outlineLvl w:val="1"/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</w:pPr>
      <w:r w:rsidRPr="00B870D2">
        <w:rPr>
          <w:rFonts w:ascii="Raleway" w:eastAsia="Times New Roman" w:hAnsi="Raleway" w:cs="Arial"/>
          <w:b/>
          <w:bCs/>
          <w:color w:val="444444"/>
          <w:sz w:val="24"/>
          <w:szCs w:val="24"/>
          <w:lang w:eastAsia="ru-RU"/>
        </w:rPr>
        <w:t>Что будет, если с «трудными» родителями ничего не делать</w:t>
      </w:r>
    </w:p>
    <w:p w14:paraId="7EFCC73E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всего, прямо сейчас ничего страшного не произойдет, но проблема может усилиться через несколько лет. Скажем, сейчас родители устали и не хотят помогать слабо мотивированному восьмикласснику, а через год он не сможет сдать ОГЭ. </w:t>
      </w:r>
    </w:p>
    <w:p w14:paraId="42748A69" w14:textId="77777777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родители критикуют учителя в мессенджерах, причем «прилюдно» — можно закрыть глаза, но уровень стресса будет только расти. </w:t>
      </w:r>
    </w:p>
    <w:p w14:paraId="0BEEC5C6" w14:textId="2A899E2A" w:rsid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пробуйте разные приемы, обращайтесь за помощью к специалистам в школе и ресурсных центрах и подключайте администрацию. Убеждайте их, что проблема не исчезнет сама — сейчас она может казаться не такой важной, особенно на фоне пандемии, но завтра ее уже будет сложно решить своими силами.</w:t>
      </w:r>
    </w:p>
    <w:p w14:paraId="7C85736B" w14:textId="6E211C34" w:rsidR="00B870D2" w:rsidRPr="00B870D2" w:rsidRDefault="00B870D2" w:rsidP="00B870D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Ссылка на статью: </w:t>
      </w:r>
      <w:r w:rsidRPr="00B87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https://pedsovet.org/article/trudnye-roditeli-kak-s-nimi-obsatsa-pedagogu</w:t>
      </w:r>
    </w:p>
    <w:p w14:paraId="49E52981" w14:textId="77777777" w:rsidR="005C3EC0" w:rsidRPr="00B870D2" w:rsidRDefault="005C3EC0" w:rsidP="00B870D2">
      <w:pPr>
        <w:spacing w:after="0" w:line="276" w:lineRule="auto"/>
        <w:jc w:val="both"/>
        <w:rPr>
          <w:sz w:val="24"/>
          <w:szCs w:val="24"/>
        </w:rPr>
      </w:pPr>
    </w:p>
    <w:sectPr w:rsidR="005C3EC0" w:rsidRPr="00B8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7A53"/>
    <w:multiLevelType w:val="multilevel"/>
    <w:tmpl w:val="091A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431C1"/>
    <w:multiLevelType w:val="multilevel"/>
    <w:tmpl w:val="E6E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E65AB"/>
    <w:multiLevelType w:val="multilevel"/>
    <w:tmpl w:val="250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96932"/>
    <w:multiLevelType w:val="multilevel"/>
    <w:tmpl w:val="C26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8E"/>
    <w:rsid w:val="005C3EC0"/>
    <w:rsid w:val="0075058E"/>
    <w:rsid w:val="00B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6258"/>
  <w15:chartTrackingRefBased/>
  <w15:docId w15:val="{66A9307C-B8F2-4C09-8AFE-7C0884B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4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408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512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745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997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7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097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726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7926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6572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Rozochka</dc:creator>
  <cp:keywords/>
  <dc:description/>
  <cp:lastModifiedBy>Sugar Rozochka</cp:lastModifiedBy>
  <cp:revision>2</cp:revision>
  <dcterms:created xsi:type="dcterms:W3CDTF">2023-08-17T14:13:00Z</dcterms:created>
  <dcterms:modified xsi:type="dcterms:W3CDTF">2023-08-17T14:17:00Z</dcterms:modified>
</cp:coreProperties>
</file>